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0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Los Angeles, 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Petroleum Engineer with over 10 years of experience in the oil and gas industry, specializing in reservoir engineering, drilling operations, and production optimization. Proven track record of delivering cost-effective solutions for exploration, development, and production projects across diverse geological formations. A graduate of a top-tier university in the United States Los Angeles region, I have built a career focused on leveraging cutting-edge technologies to enhance hydrocarbon recovery and ensure compliance with environmental regulations. My expertise spans both conventional and unconventional resources, with a strong emphasis on innovation and sustainable practices tailored for the dynamic energy landscape of the United States Los Angeles.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Reservoir Simulation (Eclipse, Petrel, CMG)</w:t>
      </w:r>
    </w:p>
    <w:p>
      <w:pPr>
        <w:numPr>
          <w:ilvl w:val="0"/>
          <w:numId w:val="1001"/>
        </w:numPr>
        <w:pStyle w:val="Compact"/>
      </w:pPr>
      <w:r>
        <w:t xml:space="preserve">Drilling and Completion Design</w:t>
      </w:r>
    </w:p>
    <w:p>
      <w:pPr>
        <w:numPr>
          <w:ilvl w:val="0"/>
          <w:numId w:val="1001"/>
        </w:numPr>
        <w:pStyle w:val="Compact"/>
      </w:pPr>
      <w:r>
        <w:t xml:space="preserve">Production Optimization Techniques</w:t>
      </w:r>
    </w:p>
    <w:p>
      <w:pPr>
        <w:numPr>
          <w:ilvl w:val="0"/>
          <w:numId w:val="1001"/>
        </w:numPr>
        <w:pStyle w:val="Compact"/>
      </w:pPr>
      <w:r>
        <w:t xml:space="preserve">Geological and Geophysical Data Interpretation</w:t>
      </w:r>
    </w:p>
    <w:p>
      <w:pPr>
        <w:numPr>
          <w:ilvl w:val="0"/>
          <w:numId w:val="1001"/>
        </w:numPr>
        <w:pStyle w:val="Compact"/>
      </w:pPr>
      <w:r>
        <w:t xml:space="preserve">Hydraulic Fracturing and Stimulations</w:t>
      </w:r>
    </w:p>
    <w:p>
      <w:pPr>
        <w:numPr>
          <w:ilvl w:val="0"/>
          <w:numId w:val="1001"/>
        </w:numPr>
        <w:pStyle w:val="Compact"/>
      </w:pPr>
      <w:r>
        <w:t xml:space="preserve">CAD &amp; 3D Modeling Software (AutoCAD, Landmark)</w:t>
      </w:r>
    </w:p>
    <w:p>
      <w:pPr>
        <w:numPr>
          <w:ilvl w:val="0"/>
          <w:numId w:val="1001"/>
        </w:numPr>
        <w:pStyle w:val="Compact"/>
      </w:pPr>
      <w:r>
        <w:t xml:space="preserve">Project Management Tools (Primavera P6, Microsoft Project)</w:t>
      </w:r>
    </w:p>
    <w:p>
      <w:pPr>
        <w:numPr>
          <w:ilvl w:val="0"/>
          <w:numId w:val="1001"/>
        </w:numPr>
        <w:pStyle w:val="Compact"/>
      </w:pPr>
      <w:r>
        <w:t xml:space="preserve">Environmental Compliance and Safety Protocols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ABC Energy Solutions, United States Los Angeles, 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development of 15+ oil and gas fields in the Los Angeles Basin, optimizing production through advanced reservoir modeling and data analytics.</w:t>
      </w:r>
    </w:p>
    <w:p>
      <w:pPr>
        <w:numPr>
          <w:ilvl w:val="0"/>
          <w:numId w:val="1002"/>
        </w:numPr>
        <w:pStyle w:val="Compact"/>
      </w:pPr>
      <w:r>
        <w:t xml:space="preserve">Lead a team of 10 engineers to design and implement drilling programs that reduced operational costs by 18%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identify new exploration targets in the United States Los Angeles region, resulting in the discovery of 3 million barrels of oil equivalent (BOE).</w:t>
      </w:r>
    </w:p>
    <w:p>
      <w:pPr>
        <w:numPr>
          <w:ilvl w:val="0"/>
          <w:numId w:val="1002"/>
        </w:numPr>
        <w:pStyle w:val="Compact"/>
      </w:pPr>
      <w:r>
        <w:t xml:space="preserve">Implemented real-time monitoring systems for well performance, improving production efficiency by 25% and reducing downtime.</w:t>
      </w:r>
    </w:p>
    <w:bookmarkEnd w:id="22"/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XYZ Drilling &amp; Production Co., United States Los Angeles, CA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the completion of 50+ horizontal wells in the Monterey Shale play, utilizing advanced hydraulic fracturing techniques to maximize recovery.</w:t>
      </w:r>
    </w:p>
    <w:p>
      <w:pPr>
        <w:numPr>
          <w:ilvl w:val="0"/>
          <w:numId w:val="1003"/>
        </w:numPr>
        <w:pStyle w:val="Compact"/>
      </w:pPr>
      <w:r>
        <w:t xml:space="preserve">Developed and executed production enhancement strategies that increased output by 12% across key fields in the United States Los Angeles area.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offshore drilling operations, ensuring compliance with federal regulations and environmental standards.</w:t>
      </w:r>
    </w:p>
    <w:p>
      <w:pPr>
        <w:numPr>
          <w:ilvl w:val="0"/>
          <w:numId w:val="1003"/>
        </w:numPr>
        <w:pStyle w:val="Compact"/>
      </w:pPr>
      <w:r>
        <w:t xml:space="preserve">Published research on unconventional resource extraction methods in industry journals, contributing to the advancement of petroleum engineering practices in the United States Los Angeles region.</w:t>
      </w:r>
    </w:p>
    <w:bookmarkEnd w:id="23"/>
    <w:bookmarkStart w:id="24" w:name="junior-petroleum-engineer"/>
    <w:p>
      <w:pPr>
        <w:pStyle w:val="Heading3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DEF Exploration Inc., United States Los Angeles, CA</w:t>
      </w:r>
      <w:r>
        <w:t xml:space="preserve"> </w:t>
      </w:r>
      <w:r>
        <w:t xml:space="preserve">| September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well logs and formation evaluations for onshore fields in California, identifying potential zones for hydrocarbon accumulation.</w:t>
      </w:r>
    </w:p>
    <w:p>
      <w:pPr>
        <w:numPr>
          <w:ilvl w:val="0"/>
          <w:numId w:val="1004"/>
        </w:numPr>
        <w:pStyle w:val="Compact"/>
      </w:pPr>
      <w:r>
        <w:t xml:space="preserve">Conducted reservoir analysis using core samples and seismic data to support decision-making for drilling programs.</w:t>
      </w:r>
    </w:p>
    <w:p>
      <w:pPr>
        <w:numPr>
          <w:ilvl w:val="0"/>
          <w:numId w:val="1004"/>
        </w:numPr>
        <w:pStyle w:val="Compact"/>
      </w:pPr>
      <w:r>
        <w:t xml:space="preserve">Supported field operations by preparing technical reports and presenting findings to senior management in the United States Los Angeles office.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</w:p>
    <w:p>
      <w:pPr>
        <w:pStyle w:val="BodyText"/>
      </w:pPr>
      <w:r>
        <w:rPr>
          <w:iCs/>
          <w:i/>
        </w:rPr>
        <w:t xml:space="preserve">University of Southern California (USC), Los Angeles, CA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5"/>
        </w:numPr>
        <w:pStyle w:val="Compact"/>
      </w:pPr>
      <w:r>
        <w:t xml:space="preserve">Cum Laude with honors in Reservoir Engineering and Drilling Technology.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focused on enhanced oil recovery techniques, including CO2 flooding and thermal recovery methods.</w:t>
      </w:r>
    </w:p>
    <w:p>
      <w:pPr>
        <w:pStyle w:val="FirstParagraph"/>
      </w:pPr>
      <w:r>
        <w:rPr>
          <w:bCs/>
          <w:b/>
        </w:rPr>
        <w:t xml:space="preserve">Master of Science in Petroleum Engineering</w:t>
      </w:r>
    </w:p>
    <w:p>
      <w:pPr>
        <w:pStyle w:val="BodyText"/>
      </w:pPr>
      <w:r>
        <w:rPr>
          <w:iCs/>
          <w:i/>
        </w:rPr>
        <w:t xml:space="preserve">California Institute of Technology (Caltech), Pasadena, CA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6"/>
        </w:numPr>
        <w:pStyle w:val="Compact"/>
      </w:pPr>
      <w:r>
        <w:t xml:space="preserve">Specialized in geomechanics and wellbore stability analysis, with a thesis on the impact of fracturing fluids on reservoir permeability.</w:t>
      </w:r>
    </w:p>
    <w:p>
      <w:pPr>
        <w:numPr>
          <w:ilvl w:val="0"/>
          <w:numId w:val="1006"/>
        </w:numPr>
        <w:pStyle w:val="Compact"/>
      </w:pPr>
      <w:r>
        <w:t xml:space="preserve">Received the Outstanding Graduate Award for contributions to industry-relevant research in unconventional resources.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California Board for Professional Engineers, Land Surveyors, and Geologists | Issued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United States Los Angeles Safety Training Center | Completed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Schlumberger Reservoir Simulation Training</w:t>
      </w:r>
      <w:r>
        <w:t xml:space="preserve"> </w:t>
      </w:r>
      <w:r>
        <w:t xml:space="preserve">– Advanced Level | Certified 2020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Los Angeles Basin Reservoir Optimization Project (2019-2021)</w:t>
      </w:r>
    </w:p>
    <w:p>
      <w:pPr>
        <w:numPr>
          <w:ilvl w:val="0"/>
          <w:numId w:val="1008"/>
        </w:numPr>
        <w:pStyle w:val="Compact"/>
      </w:pPr>
      <w:r>
        <w:t xml:space="preserve">Collaborated with a multidisciplinary team to optimize production from aging reservoirs in the Los Angeles Basin, achieving a 30% increase in recovery rates.</w:t>
      </w:r>
    </w:p>
    <w:p>
      <w:pPr>
        <w:numPr>
          <w:ilvl w:val="0"/>
          <w:numId w:val="1008"/>
        </w:numPr>
        <w:pStyle w:val="Compact"/>
      </w:pPr>
      <w:r>
        <w:t xml:space="preserve">Developed predictive models using machine learning algorithms to forecast well performance and reduce maintenance costs.</w:t>
      </w:r>
    </w:p>
    <w:p>
      <w:pPr>
        <w:pStyle w:val="FirstParagraph"/>
      </w:pPr>
      <w:r>
        <w:rPr>
          <w:bCs/>
          <w:b/>
        </w:rPr>
        <w:t xml:space="preserve">Monterey Shale Fracturing Case Study (2017)</w:t>
      </w:r>
    </w:p>
    <w:p>
      <w:pPr>
        <w:numPr>
          <w:ilvl w:val="0"/>
          <w:numId w:val="1009"/>
        </w:numPr>
        <w:pStyle w:val="Compact"/>
      </w:pPr>
      <w:r>
        <w:t xml:space="preserve">Published a detailed case study on the application of multi-stage fracturing in the Monterey Shale, highlighting best practices and environmental safeguards for the United States Los Angeles region.</w:t>
      </w:r>
    </w:p>
    <w:p>
      <w:pPr>
        <w:numPr>
          <w:ilvl w:val="0"/>
          <w:numId w:val="1009"/>
        </w:numPr>
        <w:pStyle w:val="Compact"/>
      </w:pPr>
      <w:r>
        <w:t xml:space="preserve">Presented findings at the Society of Petroleum Engineers (SPE) conference in Houston, Texas, receiving recognition for innovative approaches to unconventional resource extraction.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Spanish (Intermediate)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Member, Society of Petroleum Engineers (SPE); Member, American Association of Petroleum Geologists (AAPG)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10"/>
        </w:numPr>
        <w:pStyle w:val="Compact"/>
      </w:pPr>
      <w:r>
        <w:t xml:space="preserve">Email: john.doe.petroleum@gmail.com</w:t>
      </w:r>
    </w:p>
    <w:p>
      <w:pPr>
        <w:numPr>
          <w:ilvl w:val="0"/>
          <w:numId w:val="1010"/>
        </w:numPr>
        <w:pStyle w:val="Compact"/>
      </w:pPr>
      <w:r>
        <w:t xml:space="preserve">Phone: (310) 555-1234</w:t>
      </w:r>
    </w:p>
    <w:p>
      <w:pPr>
        <w:numPr>
          <w:ilvl w:val="0"/>
          <w:numId w:val="1010"/>
        </w:numPr>
        <w:pStyle w:val="Compact"/>
      </w:pPr>
      <w:r>
        <w:t xml:space="preserve">LinkedIn: linkedin.com/in/johndoe-petroleumengineer</w:t>
      </w:r>
    </w:p>
    <w:bookmarkEnd w:id="29"/>
    <w:p>
      <w:pPr>
        <w:pStyle w:val="FirstParagraph"/>
      </w:pPr>
      <w:r>
        <w:t xml:space="preserve">© 2023 John Doe | Petroleum Engineer | United States Los Angeles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United States Los Angeles</dc:title>
  <dc:creator/>
  <dc:language>en</dc:language>
  <cp:keywords/>
  <dcterms:created xsi:type="dcterms:W3CDTF">2026-07-23T22:18:52Z</dcterms:created>
  <dcterms:modified xsi:type="dcterms:W3CDTF">2026-07-23T22:18:52Z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