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w:t>
      </w:r>
      <w:r>
        <w:t xml:space="preserve"> </w:t>
      </w:r>
      <w:r>
        <w:t xml:space="preserve">France</w:t>
      </w:r>
      <w:r>
        <w:t xml:space="preserve"> </w:t>
      </w:r>
      <w:r>
        <w:t xml:space="preserve">Lyon</w:t>
      </w:r>
    </w:p>
    <w:bookmarkStart w:id="33" w:name="resume-for-pharmacist-in-france-lyon"/>
    <w:p>
      <w:pPr>
        <w:pStyle w:val="Heading1"/>
      </w:pPr>
      <w:r>
        <w:t xml:space="preserve">Resume for Pharmacist in France Lyon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Lyon, France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[Your Phone Number]</w:t>
      </w:r>
    </w:p>
    <w:bookmarkEnd w:id="20"/>
    <w:bookmarkStart w:id="21" w:name="professional-summary"/>
    <w:p>
      <w:pPr>
        <w:pStyle w:val="Heading2"/>
      </w:pPr>
      <w:r>
        <w:t xml:space="preserve">Professional Summary</w:t>
      </w:r>
    </w:p>
    <w:p>
      <w:pPr>
        <w:pStyle w:val="FirstParagraph"/>
      </w:pPr>
      <w:r>
        <w:t xml:space="preserve">A highly motivated and experienced Pharmacist with over 8 years of expertise in pharmaceutical services, patient care, and healthcare management. Specialized in the French pharmaceutical system, with a strong background in delivering high-quality medications and health education to diverse communities. Adept at working within the framework of France Lyon’s healthcare infrastructure, ensuring compliance with local regulations and fostering trust through professional integrity. Committed to advancing public health initiatives and providing personalized care to patients in both urban and rural settings across France.</w:t>
      </w:r>
    </w:p>
    <w:bookmarkEnd w:id="21"/>
    <w:bookmarkStart w:id="24" w:name="work-experience"/>
    <w:p>
      <w:pPr>
        <w:pStyle w:val="Heading2"/>
      </w:pPr>
      <w:r>
        <w:t xml:space="preserve">Work Experience</w:t>
      </w:r>
    </w:p>
    <w:bookmarkStart w:id="22" w:name="lead-pharmacist"/>
    <w:p>
      <w:pPr>
        <w:pStyle w:val="Heading3"/>
      </w:pPr>
      <w:r>
        <w:t xml:space="preserve">Lead Pharmacist</w:t>
      </w:r>
    </w:p>
    <w:p>
      <w:pPr>
        <w:pStyle w:val="FirstParagraph"/>
      </w:pPr>
      <w:r>
        <w:rPr>
          <w:bCs/>
          <w:b/>
        </w:rPr>
        <w:t xml:space="preserve">Pharmacie de la Croix-Rousse, Lyon, France</w:t>
      </w:r>
    </w:p>
    <w:p>
      <w:pPr>
        <w:pStyle w:val="BodyText"/>
      </w:pPr>
      <w:r>
        <w:rPr>
          <w:iCs/>
          <w:i/>
        </w:rPr>
        <w:t xml:space="preserve">June 2018 – Present</w:t>
      </w:r>
    </w:p>
    <w:p>
      <w:pPr>
        <w:numPr>
          <w:ilvl w:val="0"/>
          <w:numId w:val="1001"/>
        </w:numPr>
        <w:pStyle w:val="Compact"/>
      </w:pPr>
      <w:r>
        <w:t xml:space="preserve">Managed daily operations of the pharmacy, including prescription validation, medication distribution, and inventory management.</w:t>
      </w:r>
    </w:p>
    <w:p>
      <w:pPr>
        <w:numPr>
          <w:ilvl w:val="0"/>
          <w:numId w:val="1001"/>
        </w:numPr>
        <w:pStyle w:val="Compact"/>
      </w:pPr>
      <w:r>
        <w:t xml:space="preserve">Provided expert advice to patients on medication use, side effects, and drug interactions in both French and English.</w:t>
      </w:r>
    </w:p>
    <w:p>
      <w:pPr>
        <w:numPr>
          <w:ilvl w:val="0"/>
          <w:numId w:val="1001"/>
        </w:numPr>
        <w:pStyle w:val="Compact"/>
      </w:pPr>
      <w:r>
        <w:t xml:space="preserve">Collaborated with local healthcare professionals to optimize patient treatment plans and ensure adherence to France Lyon’s public health guidelines.</w:t>
      </w:r>
    </w:p>
    <w:p>
      <w:pPr>
        <w:numPr>
          <w:ilvl w:val="0"/>
          <w:numId w:val="1001"/>
        </w:numPr>
        <w:pStyle w:val="Compact"/>
      </w:pPr>
      <w:r>
        <w:t xml:space="preserve">Implemented digital tools for prescription tracking, reducing errors by 25% over two years.</w:t>
      </w:r>
    </w:p>
    <w:p>
      <w:pPr>
        <w:numPr>
          <w:ilvl w:val="0"/>
          <w:numId w:val="1001"/>
        </w:numPr>
        <w:pStyle w:val="Compact"/>
      </w:pPr>
      <w:r>
        <w:t xml:space="preserve">Mentored junior pharmacists and conducted training sessions on French pharmaceutical laws and ethical practices.</w:t>
      </w:r>
    </w:p>
    <w:bookmarkEnd w:id="22"/>
    <w:bookmarkStart w:id="23" w:name="pharmacist-assistant"/>
    <w:p>
      <w:pPr>
        <w:pStyle w:val="Heading3"/>
      </w:pPr>
      <w:r>
        <w:t xml:space="preserve">Pharmacist Assistant</w:t>
      </w:r>
    </w:p>
    <w:p>
      <w:pPr>
        <w:pStyle w:val="FirstParagraph"/>
      </w:pPr>
      <w:r>
        <w:rPr>
          <w:bCs/>
          <w:b/>
        </w:rPr>
        <w:t xml:space="preserve">Pharmacie du Vieux Lyon, Lyon, France</w:t>
      </w:r>
    </w:p>
    <w:p>
      <w:pPr>
        <w:pStyle w:val="BodyText"/>
      </w:pPr>
      <w:r>
        <w:rPr>
          <w:iCs/>
          <w:i/>
        </w:rPr>
        <w:t xml:space="preserve">January 2015 – May 2018</w:t>
      </w:r>
    </w:p>
    <w:p>
      <w:pPr>
        <w:numPr>
          <w:ilvl w:val="0"/>
          <w:numId w:val="1002"/>
        </w:numPr>
        <w:pStyle w:val="Compact"/>
      </w:pPr>
      <w:r>
        <w:t xml:space="preserve">Supported pharmacists in managing prescription fulfillment, customer service, and record-keeping.</w:t>
      </w:r>
    </w:p>
    <w:p>
      <w:pPr>
        <w:numPr>
          <w:ilvl w:val="0"/>
          <w:numId w:val="1002"/>
        </w:numPr>
        <w:pStyle w:val="Compact"/>
      </w:pPr>
      <w:r>
        <w:t xml:space="preserve">Conducted health screenings and administered vaccinations in partnership with local clinics in France Lyon.</w:t>
      </w:r>
    </w:p>
    <w:p>
      <w:pPr>
        <w:numPr>
          <w:ilvl w:val="0"/>
          <w:numId w:val="1002"/>
        </w:numPr>
        <w:pStyle w:val="Compact"/>
      </w:pPr>
      <w:r>
        <w:t xml:space="preserve">Ensured compliance with French regulatory standards for medication storage and dispensing.</w:t>
      </w:r>
    </w:p>
    <w:p>
      <w:pPr>
        <w:numPr>
          <w:ilvl w:val="0"/>
          <w:numId w:val="1002"/>
        </w:numPr>
        <w:pStyle w:val="Compact"/>
      </w:pPr>
      <w:r>
        <w:t xml:space="preserve">Contributed to community outreach programs, including health awareness campaigns on chronic disease management.</w:t>
      </w:r>
    </w:p>
    <w:bookmarkEnd w:id="23"/>
    <w:bookmarkEnd w:id="24"/>
    <w:bookmarkStart w:id="27" w:name="education"/>
    <w:p>
      <w:pPr>
        <w:pStyle w:val="Heading2"/>
      </w:pPr>
      <w:r>
        <w:t xml:space="preserve">Education</w:t>
      </w:r>
    </w:p>
    <w:bookmarkStart w:id="25" w:name="diplôme-détat-de-pharmacien-dep"/>
    <w:p>
      <w:pPr>
        <w:pStyle w:val="Heading3"/>
      </w:pPr>
      <w:r>
        <w:t xml:space="preserve">Diplôme d'État de Pharmacien (DEP)</w:t>
      </w:r>
    </w:p>
    <w:p>
      <w:pPr>
        <w:pStyle w:val="FirstParagraph"/>
      </w:pPr>
      <w:r>
        <w:rPr>
          <w:bCs/>
          <w:b/>
        </w:rPr>
        <w:t xml:space="preserve">Université Claude Bernard Lyon 1, Lyon, France</w:t>
      </w:r>
    </w:p>
    <w:p>
      <w:pPr>
        <w:pStyle w:val="BodyText"/>
      </w:pPr>
      <w:r>
        <w:rPr>
          <w:iCs/>
          <w:i/>
        </w:rPr>
        <w:t xml:space="preserve">Graduated: June 2014</w:t>
      </w:r>
    </w:p>
    <w:p>
      <w:pPr>
        <w:numPr>
          <w:ilvl w:val="0"/>
          <w:numId w:val="1003"/>
        </w:numPr>
        <w:pStyle w:val="Compact"/>
      </w:pPr>
      <w:r>
        <w:t xml:space="preserve">Completed a rigorous program covering pharmacology, pharmacy practice, and patient care in the context of the French healthcare system.</w:t>
      </w:r>
    </w:p>
    <w:p>
      <w:pPr>
        <w:numPr>
          <w:ilvl w:val="0"/>
          <w:numId w:val="1003"/>
        </w:numPr>
        <w:pStyle w:val="Compact"/>
      </w:pPr>
      <w:r>
        <w:t xml:space="preserve">Gained hands-on experience through internships at hospitals and community pharmacies in Lyon.</w:t>
      </w:r>
    </w:p>
    <w:bookmarkEnd w:id="25"/>
    <w:bookmarkStart w:id="26" w:name="bachelors-degree-in-pharmacy"/>
    <w:p>
      <w:pPr>
        <w:pStyle w:val="Heading3"/>
      </w:pPr>
      <w:r>
        <w:t xml:space="preserve">Bachelor’s Degree in Pharmacy</w:t>
      </w:r>
    </w:p>
    <w:p>
      <w:pPr>
        <w:pStyle w:val="FirstParagraph"/>
      </w:pPr>
      <w:r>
        <w:rPr>
          <w:bCs/>
          <w:b/>
        </w:rPr>
        <w:t xml:space="preserve">Université de Grenoble Alpes, Grenoble, France</w:t>
      </w:r>
    </w:p>
    <w:p>
      <w:pPr>
        <w:pStyle w:val="BodyText"/>
      </w:pPr>
      <w:r>
        <w:rPr>
          <w:iCs/>
          <w:i/>
        </w:rPr>
        <w:t xml:space="preserve">Graduated: June 2011</w:t>
      </w:r>
    </w:p>
    <w:bookmarkEnd w:id="26"/>
    <w:bookmarkEnd w:id="27"/>
    <w:bookmarkStart w:id="28" w:name="certifications-professional-development"/>
    <w:p>
      <w:pPr>
        <w:pStyle w:val="Heading2"/>
      </w:pPr>
      <w:r>
        <w:t xml:space="preserve">Certifications &amp; Professional Development</w:t>
      </w:r>
    </w:p>
    <w:p>
      <w:pPr>
        <w:numPr>
          <w:ilvl w:val="0"/>
          <w:numId w:val="1004"/>
        </w:numPr>
        <w:pStyle w:val="Compact"/>
      </w:pPr>
      <w:r>
        <w:rPr>
          <w:bCs/>
          <w:b/>
        </w:rPr>
        <w:t xml:space="preserve">French Pharmaceutical License (Diplôme d'État de Pharmacien)</w:t>
      </w:r>
      <w:r>
        <w:t xml:space="preserve"> </w:t>
      </w:r>
      <w:r>
        <w:t xml:space="preserve">– Issued by the Ministry of Health, France.</w:t>
      </w:r>
    </w:p>
    <w:p>
      <w:pPr>
        <w:numPr>
          <w:ilvl w:val="0"/>
          <w:numId w:val="1004"/>
        </w:numPr>
        <w:pStyle w:val="Compact"/>
      </w:pPr>
      <w:r>
        <w:rPr>
          <w:bCs/>
          <w:b/>
        </w:rPr>
        <w:t xml:space="preserve">Certificate in Public Health Management</w:t>
      </w:r>
      <w:r>
        <w:t xml:space="preserve"> </w:t>
      </w:r>
      <w:r>
        <w:t xml:space="preserve">– Lyon School of Public Health, 2020.</w:t>
      </w:r>
    </w:p>
    <w:p>
      <w:pPr>
        <w:numPr>
          <w:ilvl w:val="0"/>
          <w:numId w:val="1004"/>
        </w:numPr>
        <w:pStyle w:val="Compact"/>
      </w:pPr>
      <w:r>
        <w:rPr>
          <w:bCs/>
          <w:b/>
        </w:rPr>
        <w:t xml:space="preserve">CPR and First Aid Certification</w:t>
      </w:r>
      <w:r>
        <w:t xml:space="preserve"> </w:t>
      </w:r>
      <w:r>
        <w:t xml:space="preserve">– French Red Cross, 2019.</w:t>
      </w:r>
    </w:p>
    <w:p>
      <w:pPr>
        <w:numPr>
          <w:ilvl w:val="0"/>
          <w:numId w:val="1004"/>
        </w:numPr>
        <w:pStyle w:val="Compact"/>
      </w:pPr>
      <w:r>
        <w:t xml:space="preserve">Continuing education courses on drug interactions and new pharmaceutical technologies (e.g., digital prescriptions in France).</w:t>
      </w:r>
    </w:p>
    <w:bookmarkEnd w:id="28"/>
    <w:bookmarkStart w:id="29" w:name="skills"/>
    <w:p>
      <w:pPr>
        <w:pStyle w:val="Heading2"/>
      </w:pPr>
      <w:r>
        <w:t xml:space="preserve">Skills</w:t>
      </w:r>
    </w:p>
    <w:p>
      <w:pPr>
        <w:numPr>
          <w:ilvl w:val="0"/>
          <w:numId w:val="1005"/>
        </w:numPr>
        <w:pStyle w:val="Compact"/>
      </w:pPr>
      <w:r>
        <w:rPr>
          <w:bCs/>
          <w:b/>
        </w:rPr>
        <w:t xml:space="preserve">Pharmaceutical Expertise:</w:t>
      </w:r>
      <w:r>
        <w:t xml:space="preserve"> </w:t>
      </w:r>
      <w:r>
        <w:t xml:space="preserve">Prescription validation, medication counseling, compounding, and drug safety protocols.</w:t>
      </w:r>
    </w:p>
    <w:p>
      <w:pPr>
        <w:numPr>
          <w:ilvl w:val="0"/>
          <w:numId w:val="1005"/>
        </w:numPr>
        <w:pStyle w:val="Compact"/>
      </w:pPr>
      <w:r>
        <w:rPr>
          <w:bCs/>
          <w:b/>
        </w:rPr>
        <w:t xml:space="preserve">Cultural Competency:</w:t>
      </w:r>
      <w:r>
        <w:t xml:space="preserve"> </w:t>
      </w:r>
      <w:r>
        <w:t xml:space="preserve">Fluent in French and English; experienced working with multilingual communities in Lyon.</w:t>
      </w:r>
    </w:p>
    <w:p>
      <w:pPr>
        <w:numPr>
          <w:ilvl w:val="0"/>
          <w:numId w:val="1005"/>
        </w:numPr>
        <w:pStyle w:val="Compact"/>
      </w:pPr>
      <w:r>
        <w:rPr>
          <w:bCs/>
          <w:b/>
        </w:rPr>
        <w:t xml:space="preserve">Technical Proficiency:</w:t>
      </w:r>
      <w:r>
        <w:t xml:space="preserve"> </w:t>
      </w:r>
      <w:r>
        <w:t xml:space="preserve">Microsoft Office Suite (Excel, Word), pharmacy management software (e.g., Système Pharmacie), and EHR systems.</w:t>
      </w:r>
    </w:p>
    <w:p>
      <w:pPr>
        <w:numPr>
          <w:ilvl w:val="0"/>
          <w:numId w:val="1005"/>
        </w:numPr>
        <w:pStyle w:val="Compact"/>
      </w:pPr>
      <w:r>
        <w:rPr>
          <w:bCs/>
          <w:b/>
        </w:rPr>
        <w:t xml:space="preserve">Communication:</w:t>
      </w:r>
      <w:r>
        <w:t xml:space="preserve"> </w:t>
      </w:r>
      <w:r>
        <w:t xml:space="preserve">Strong interpersonal skills for patient engagement and collaboration with healthcare providers in France Lyon.</w:t>
      </w:r>
    </w:p>
    <w:p>
      <w:pPr>
        <w:numPr>
          <w:ilvl w:val="0"/>
          <w:numId w:val="1005"/>
        </w:numPr>
        <w:pStyle w:val="Compact"/>
      </w:pPr>
      <w:r>
        <w:rPr>
          <w:bCs/>
          <w:b/>
        </w:rPr>
        <w:t xml:space="preserve">Leadership:</w:t>
      </w:r>
      <w:r>
        <w:t xml:space="preserve"> </w:t>
      </w:r>
      <w:r>
        <w:t xml:space="preserve">Team management, training, and process optimization in pharmacy settings.</w:t>
      </w:r>
    </w:p>
    <w:bookmarkEnd w:id="29"/>
    <w:bookmarkStart w:id="30" w:name="languages"/>
    <w:p>
      <w:pPr>
        <w:pStyle w:val="Heading2"/>
      </w:pPr>
      <w:r>
        <w:t xml:space="preserve">Languages</w:t>
      </w:r>
    </w:p>
    <w:p>
      <w:pPr>
        <w:numPr>
          <w:ilvl w:val="0"/>
          <w:numId w:val="1006"/>
        </w:numPr>
        <w:pStyle w:val="Compact"/>
      </w:pPr>
      <w:r>
        <w:t xml:space="preserve">French – Native proficiency</w:t>
      </w:r>
    </w:p>
    <w:p>
      <w:pPr>
        <w:numPr>
          <w:ilvl w:val="0"/>
          <w:numId w:val="1006"/>
        </w:numPr>
        <w:pStyle w:val="Compact"/>
      </w:pPr>
      <w:r>
        <w:t xml:space="preserve">English – Fluent (IELTS 7.5)</w:t>
      </w:r>
    </w:p>
    <w:p>
      <w:pPr>
        <w:numPr>
          <w:ilvl w:val="0"/>
          <w:numId w:val="1006"/>
        </w:numPr>
        <w:pStyle w:val="Compact"/>
      </w:pPr>
      <w:r>
        <w:t xml:space="preserve">Spanish – Basic communication skills</w:t>
      </w:r>
    </w:p>
    <w:bookmarkEnd w:id="30"/>
    <w:bookmarkStart w:id="31" w:name="community-engagement-volunteer-work"/>
    <w:p>
      <w:pPr>
        <w:pStyle w:val="Heading2"/>
      </w:pPr>
      <w:r>
        <w:t xml:space="preserve">Community Engagement &amp; Volunteer Work</w:t>
      </w:r>
    </w:p>
    <w:p>
      <w:pPr>
        <w:pStyle w:val="FirstParagraph"/>
      </w:pPr>
      <w:r>
        <w:rPr>
          <w:bCs/>
          <w:b/>
        </w:rPr>
        <w:t xml:space="preserve">Health Awareness Campaigns in Lyon</w:t>
      </w:r>
    </w:p>
    <w:p>
      <w:pPr>
        <w:numPr>
          <w:ilvl w:val="0"/>
          <w:numId w:val="1007"/>
        </w:numPr>
        <w:pStyle w:val="Compact"/>
      </w:pPr>
      <w:r>
        <w:t xml:space="preserve">Volunteered with local NGOs to conduct free health checkups and medication reviews for underserved populations in France Lyon.</w:t>
      </w:r>
    </w:p>
    <w:p>
      <w:pPr>
        <w:numPr>
          <w:ilvl w:val="0"/>
          <w:numId w:val="1007"/>
        </w:numPr>
        <w:pStyle w:val="Compact"/>
      </w:pPr>
      <w:r>
        <w:t xml:space="preserve">Organized workshops on medication adherence and chronic disease prevention, reaching over 500 residents annually.</w:t>
      </w:r>
    </w:p>
    <w:p>
      <w:pPr>
        <w:pStyle w:val="FirstParagraph"/>
      </w:pPr>
      <w:r>
        <w:rPr>
          <w:bCs/>
          <w:b/>
        </w:rPr>
        <w:t xml:space="preserve">Pharmacy Internship Mentor</w:t>
      </w:r>
    </w:p>
    <w:p>
      <w:pPr>
        <w:numPr>
          <w:ilvl w:val="0"/>
          <w:numId w:val="1008"/>
        </w:numPr>
        <w:pStyle w:val="Compact"/>
      </w:pPr>
      <w:r>
        <w:t xml:space="preserve">Mentored pharmacy students from Lyon universities, providing guidance on practical skills and French healthcare regulations.</w:t>
      </w:r>
    </w:p>
    <w:bookmarkEnd w:id="31"/>
    <w:bookmarkStart w:id="32"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Ordre des Pharmaciens (French Pharmaceutical Council) and the Association des Pharmaciens de France (APF).</w:t>
      </w:r>
    </w:p>
    <w:p>
      <w:pPr>
        <w:pStyle w:val="BodyText"/>
      </w:pPr>
      <w:r>
        <w:rPr>
          <w:bCs/>
          <w:b/>
        </w:rPr>
        <w:t xml:space="preserve">Career Highlights:</w:t>
      </w:r>
      <w:r>
        <w:t xml:space="preserve"> </w:t>
      </w:r>
      <w:r>
        <w:t xml:space="preserve">Recognized as “Top Pharmacist in Lyon” by PharmaLyon magazine in 2022 for innovative patient care initiatives.</w:t>
      </w:r>
    </w:p>
    <w:p>
      <w:pPr>
        <w:pStyle w:val="BodyText"/>
      </w:pPr>
      <w:r>
        <w:rPr>
          <w:bCs/>
          <w:b/>
        </w:rPr>
        <w:t xml:space="preserve">Location Preference:</w:t>
      </w:r>
      <w:r>
        <w:t xml:space="preserve"> </w:t>
      </w:r>
      <w:r>
        <w:t xml:space="preserve">Available to work in Lyon and surrounding areas, with a strong understanding of the city’s healthcare landscape.</w:t>
      </w:r>
    </w:p>
    <w:bookmarkEnd w:id="32"/>
    <w:p>
      <w:pPr>
        <w:pStyle w:val="BodyText"/>
      </w:pPr>
      <w:r>
        <w:t xml:space="preserve">This resume is tailored for Pharmacist roles in France Lyon, emphasizing expertise in the French pharmaceutical system and community health initiatives.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 France Lyon</dc:title>
  <dc:creator/>
  <dc:language>en</dc:language>
  <cp:keywords/>
  <dcterms:created xsi:type="dcterms:W3CDTF">2026-07-23T21:47:27Z</dcterms:created>
  <dcterms:modified xsi:type="dcterms:W3CDTF">2026-07-23T21:47:27Z</dcterms:modified>
</cp:coreProperties>
</file>

<file path=docProps/custom.xml><?xml version="1.0" encoding="utf-8"?>
<Properties xmlns="http://schemas.openxmlformats.org/officeDocument/2006/custom-properties" xmlns:vt="http://schemas.openxmlformats.org/officeDocument/2006/docPropsVTypes"/>
</file>