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Pharmacist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2" w:name="resume-pharmacist-in-spain-valencia"/>
    <w:p>
      <w:pPr>
        <w:pStyle w:val="Heading1"/>
      </w:pPr>
      <w:r>
        <w:t xml:space="preserve">Resume: Pharmacist in Spain Valencia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Garcia Lopez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maria.garcia@pharmaceuticalspain.com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Salud, Valencia, Spain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8 years of expertise in pharmaceutical services, patient care, and healthcare management. Proficient in the Spanish pharmaceutical system with a strong background in dispensing medications, ensuring compliance with Spain Valencia’s regulations, and delivering high-quality care to diverse patient populations. Aiming to contribute my skills as a Pharmacist in Spain Valencia to enhance community health and operational efficiency within the local healthcare sector.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(Licenciatura en Farmacia)</w:t>
      </w:r>
      <w:r>
        <w:br/>
      </w:r>
      <w:r>
        <w:t xml:space="preserve">Universidad de Valencia, Spain</w:t>
      </w:r>
      <w:r>
        <w:br/>
      </w:r>
      <w:r>
        <w:t xml:space="preserve">Graduated: June 2015</w:t>
      </w:r>
      <w:r>
        <w:br/>
      </w:r>
      <w:r>
        <w:t xml:space="preserve">Relevant coursework: Pharmacology, Medicinal Chemistry, Pharmaceutical Technology, and Clinical Pharmacy.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Pharmaceutical Management</w:t>
      </w:r>
      <w:r>
        <w:br/>
      </w:r>
      <w:r>
        <w:t xml:space="preserve">Universitat Politècnica de València, Spain</w:t>
      </w:r>
      <w:r>
        <w:br/>
      </w:r>
      <w:r>
        <w:t xml:space="preserve">Graduated: June 2018</w:t>
      </w:r>
      <w:r>
        <w:br/>
      </w:r>
      <w:r>
        <w:t xml:space="preserve">Focused on healthcare operations, regulatory compliance in Spain Valencia, and pharmacy practice management.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pharmacist"/>
    <w:p>
      <w:pPr>
        <w:pStyle w:val="Heading3"/>
      </w:pPr>
      <w:r>
        <w:t xml:space="preserve">Senior Pharmacist</w:t>
      </w:r>
    </w:p>
    <w:p>
      <w:pPr>
        <w:pStyle w:val="FirstParagraph"/>
      </w:pPr>
      <w:r>
        <w:rPr>
          <w:bCs/>
          <w:b/>
        </w:rPr>
        <w:t xml:space="preserve">Farmacia Sanidad Valencia</w:t>
      </w:r>
      <w:r>
        <w:t xml:space="preserve">, Valencia, Spain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Managed daily pharmacy operations, ensuring accurate medication dispensing and adherence to Spanish pharmaceutical laws.</w:t>
      </w:r>
    </w:p>
    <w:p>
      <w:pPr>
        <w:numPr>
          <w:ilvl w:val="0"/>
          <w:numId w:val="1002"/>
        </w:numPr>
        <w:pStyle w:val="Compact"/>
      </w:pPr>
      <w:r>
        <w:t xml:space="preserve">Provided patient counseling on drug interactions, dosage instructions, and side effects in Spain Valencia.</w:t>
      </w:r>
    </w:p>
    <w:p>
      <w:pPr>
        <w:numPr>
          <w:ilvl w:val="0"/>
          <w:numId w:val="1002"/>
        </w:numPr>
        <w:pStyle w:val="Compact"/>
      </w:pPr>
      <w:r>
        <w:t xml:space="preserve">Collaborated with local healthcare providers to optimize prescription management and improve patient outcomes.</w:t>
      </w:r>
    </w:p>
    <w:p>
      <w:pPr>
        <w:numPr>
          <w:ilvl w:val="0"/>
          <w:numId w:val="1002"/>
        </w:numPr>
        <w:pStyle w:val="Compact"/>
      </w:pPr>
      <w:r>
        <w:t xml:space="preserve">Trained junior pharmacists on the latest practices in Spain Valencia’s healthcare system and regulatory frameworks.</w:t>
      </w:r>
    </w:p>
    <w:bookmarkEnd w:id="24"/>
    <w:bookmarkStart w:id="25" w:name="pharmacist"/>
    <w:p>
      <w:pPr>
        <w:pStyle w:val="Heading3"/>
      </w:pPr>
      <w:r>
        <w:t xml:space="preserve">Pharmacist</w:t>
      </w:r>
    </w:p>
    <w:p>
      <w:pPr>
        <w:pStyle w:val="FirstParagraph"/>
      </w:pPr>
      <w:r>
        <w:rPr>
          <w:bCs/>
          <w:b/>
        </w:rPr>
        <w:t xml:space="preserve">Farmacia del Pueblo</w:t>
      </w:r>
      <w:r>
        <w:t xml:space="preserve">, Valencia, Spain</w:t>
      </w:r>
      <w:r>
        <w:br/>
      </w:r>
      <w: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Dispersed over 10,000 prescriptions annually while maintaining compliance with Spain Valencia’s pharmaceutical regulations.</w:t>
      </w:r>
    </w:p>
    <w:p>
      <w:pPr>
        <w:numPr>
          <w:ilvl w:val="0"/>
          <w:numId w:val="1003"/>
        </w:numPr>
        <w:pStyle w:val="Compact"/>
      </w:pPr>
      <w:r>
        <w:t xml:space="preserve">Implemented a digital inventory system to reduce medication stock errors by 35% in Spain Valencia.</w:t>
      </w:r>
    </w:p>
    <w:p>
      <w:pPr>
        <w:numPr>
          <w:ilvl w:val="0"/>
          <w:numId w:val="1003"/>
        </w:numPr>
        <w:pStyle w:val="Compact"/>
      </w:pPr>
      <w:r>
        <w:t xml:space="preserve">Conducted health screenings and administered vaccinations as part of community health initiatives in Valencia.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patient education materials tailored for Spanish-speaking populations.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Pharmaceutical Expertise:</w:t>
      </w:r>
      <w:r>
        <w:t xml:space="preserve"> </w:t>
      </w:r>
      <w:r>
        <w:t xml:space="preserve">Knowledge of drug classifications, dosages, and interactions in Spain Valencia’s healthcare context.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Familiarity with Spain Valencia’s pharmaceutical laws, including the Colegio Oficial de Farmacéuticos (COF)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Skilled in pharmacy management software (e.g., Pyma, Tad), electronic prescriptions, and inventory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and English; excellent interpersonal skills for patient consultations in Spain Valencia.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solve complex pharmaceutical problems and ensure safe medication practices.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Pharmacist License (Colegio Oficial de Farmacéuticos, Valencia)</w:t>
      </w:r>
      <w:r>
        <w:br/>
      </w:r>
      <w:r>
        <w:t xml:space="preserve">Validated: July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Medication Safety</w:t>
      </w:r>
      <w:r>
        <w:br/>
      </w:r>
      <w:r>
        <w:t xml:space="preserve">Spain Valencia Health Authority,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br/>
      </w:r>
      <w:r>
        <w:t xml:space="preserve">Red Cross, Spain, 2019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pharmacist at the Valencia Health Fair (2020–Present), providing free medication reviews and health education to underserved communities.</w:t>
      </w:r>
    </w:p>
    <w:p>
      <w:pPr>
        <w:numPr>
          <w:ilvl w:val="0"/>
          <w:numId w:val="1006"/>
        </w:numPr>
        <w:pStyle w:val="Compact"/>
      </w:pPr>
      <w:r>
        <w:t xml:space="preserve">Member of the Colegio Oficial de Farmacéuticos de Valencia, participating in local committees to improve pharmacy standards in Spain.</w:t>
      </w:r>
    </w:p>
    <w:p>
      <w:pPr>
        <w:numPr>
          <w:ilvl w:val="0"/>
          <w:numId w:val="1006"/>
        </w:numPr>
        <w:pStyle w:val="Compact"/>
      </w:pPr>
      <w:r>
        <w:t xml:space="preserve">Organized workshops on chronic disease management for elderly patients in Valencia, focusing on adherence to medication regimens.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Catalan (Basic – for local communication in Valencia)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Maria Garcia Lopez at maria.garcia@pharmaceuticalspain.com.</w:t>
      </w:r>
    </w:p>
    <w:bookmarkEnd w:id="31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Pharmacist Resume, Spain Valencia, Pharmacy Services, Healthcare Professional, Community Health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Pharmacist Resume - Spain Valencia</dc:title>
  <dc:creator/>
  <dc:language>en</dc:language>
  <cp:keywords/>
  <dcterms:created xsi:type="dcterms:W3CDTF">2026-07-20T02:02:37Z</dcterms:created>
  <dcterms:modified xsi:type="dcterms:W3CDTF">2026-07-20T02:02:37Z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