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john-mwakasenge"/>
    <w:p>
      <w:pPr>
        <w:pStyle w:val="Heading1"/>
      </w:pPr>
      <w:r>
        <w:t xml:space="preserve">John Mwakasenge</w:t>
      </w:r>
    </w:p>
    <w:p>
      <w:pPr>
        <w:pStyle w:val="FirstParagraph"/>
      </w:pPr>
      <w:r>
        <w:rPr>
          <w:bCs/>
          <w:b/>
        </w:rPr>
        <w:t xml:space="preserve">Email:</w:t>
      </w:r>
      <w:r>
        <w:t xml:space="preserve"> </w:t>
      </w:r>
      <w:r>
        <w:t xml:space="preserve">john.mwakasenge@example.com |</w:t>
      </w:r>
      <w:r>
        <w:t xml:space="preserve"> </w:t>
      </w:r>
      <w:r>
        <w:rPr>
          <w:bCs/>
          <w:b/>
        </w:rPr>
        <w:t xml:space="preserve">Phone:</w:t>
      </w:r>
      <w:r>
        <w:t xml:space="preserve"> </w:t>
      </w:r>
      <w:r>
        <w:t xml:space="preserve">+255 789 012 345 |</w:t>
      </w:r>
      <w:r>
        <w:t xml:space="preserve"> </w:t>
      </w:r>
      <w:r>
        <w:rPr>
          <w:bCs/>
          <w:b/>
        </w:rPr>
        <w:t xml:space="preserve">Address:</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A dedicated and experienced Pharmacist with over 8 years of hands-on experience in healthcare settings across Tanzania, specifically in Dar es Salaam. Proficient in managing pharmaceutical operations, ensuring medication safety, and providing patient-centered care. Committed to contributing to the improvement of public health outcomes through ethical practice and adherence to Tanzanian healthcare regulations. Skilled in inventory management, drug counseling, and collaborating with medical teams to optimize treatment plans for patients in diverse communities across Tanzania.</w:t>
      </w:r>
    </w:p>
    <w:bookmarkEnd w:id="20"/>
    <w:bookmarkStart w:id="24" w:name="work-experience"/>
    <w:p>
      <w:pPr>
        <w:pStyle w:val="Heading2"/>
      </w:pPr>
      <w:r>
        <w:t xml:space="preserve">Work Experience</w:t>
      </w:r>
    </w:p>
    <w:bookmarkStart w:id="21" w:name="lead-pharmacist"/>
    <w:p>
      <w:pPr>
        <w:pStyle w:val="Heading3"/>
      </w:pPr>
      <w:r>
        <w:t xml:space="preserve">Lead Pharmacist</w:t>
      </w:r>
    </w:p>
    <w:p>
      <w:pPr>
        <w:pStyle w:val="FirstParagraph"/>
      </w:pPr>
      <w:r>
        <w:rPr>
          <w:bCs/>
          <w:b/>
        </w:rPr>
        <w:t xml:space="preserve">National Hospital of Tanzania (Dar es Salaam)</w:t>
      </w:r>
      <w:r>
        <w:t xml:space="preserve"> </w:t>
      </w:r>
      <w:r>
        <w:t xml:space="preserve">| January 2018 – Present</w:t>
      </w:r>
    </w:p>
    <w:p>
      <w:pPr>
        <w:numPr>
          <w:ilvl w:val="0"/>
          <w:numId w:val="1001"/>
        </w:numPr>
        <w:pStyle w:val="Compact"/>
      </w:pPr>
      <w:r>
        <w:t xml:space="preserve">Oversee the daily operations of the hospital pharmacy, ensuring compliance with Tanzanian pharmaceutical laws and standards.</w:t>
      </w:r>
    </w:p>
    <w:p>
      <w:pPr>
        <w:numPr>
          <w:ilvl w:val="0"/>
          <w:numId w:val="1001"/>
        </w:numPr>
        <w:pStyle w:val="Compact"/>
      </w:pPr>
      <w:r>
        <w:t xml:space="preserve">Provide expert guidance to junior pharmacists and trainees on medication safety, dosage calculations, and drug interactions specific to Tanzania’s healthcare landscape.</w:t>
      </w:r>
    </w:p>
    <w:p>
      <w:pPr>
        <w:numPr>
          <w:ilvl w:val="0"/>
          <w:numId w:val="1001"/>
        </w:numPr>
        <w:pStyle w:val="Compact"/>
      </w:pPr>
      <w:r>
        <w:t xml:space="preserve">Collaborate with physicians to review prescriptions for accuracy, efficacy, and appropriateness for patients in Dar es Salaam’s diverse demographic groups.</w:t>
      </w:r>
    </w:p>
    <w:p>
      <w:pPr>
        <w:numPr>
          <w:ilvl w:val="0"/>
          <w:numId w:val="1001"/>
        </w:numPr>
        <w:pStyle w:val="Compact"/>
      </w:pPr>
      <w:r>
        <w:t xml:space="preserve">Implement inventory management systems to reduce stockouts of essential medicines in rural and urban health centers across Tanzania.</w:t>
      </w:r>
    </w:p>
    <w:p>
      <w:pPr>
        <w:numPr>
          <w:ilvl w:val="0"/>
          <w:numId w:val="1001"/>
        </w:numPr>
        <w:pStyle w:val="Compact"/>
      </w:pPr>
      <w:r>
        <w:t xml:space="preserve">Conduct regular audits of pharmaceutical practices to ensure adherence to the Tanzanian Ministry of Health guidelines, improving patient care outcomes.</w:t>
      </w:r>
    </w:p>
    <w:bookmarkEnd w:id="21"/>
    <w:bookmarkStart w:id="22" w:name="pharmacist"/>
    <w:p>
      <w:pPr>
        <w:pStyle w:val="Heading3"/>
      </w:pPr>
      <w:r>
        <w:t xml:space="preserve">Pharmacist</w:t>
      </w:r>
    </w:p>
    <w:p>
      <w:pPr>
        <w:pStyle w:val="FirstParagraph"/>
      </w:pPr>
      <w:r>
        <w:rPr>
          <w:bCs/>
          <w:b/>
        </w:rPr>
        <w:t xml:space="preserve">Muhimbili University Teaching Hospital (Dar es Salaam)</w:t>
      </w:r>
      <w:r>
        <w:t xml:space="preserve"> </w:t>
      </w:r>
      <w:r>
        <w:t xml:space="preserve">| June 2014 – December 2017</w:t>
      </w:r>
    </w:p>
    <w:p>
      <w:pPr>
        <w:numPr>
          <w:ilvl w:val="0"/>
          <w:numId w:val="1002"/>
        </w:numPr>
        <w:pStyle w:val="Compact"/>
      </w:pPr>
      <w:r>
        <w:t xml:space="preserve">Managed the dispensing of medications to inpatients and outpatients, ensuring accuracy and timeliness in a high-volume hospital setting.</w:t>
      </w:r>
    </w:p>
    <w:p>
      <w:pPr>
        <w:numPr>
          <w:ilvl w:val="0"/>
          <w:numId w:val="1002"/>
        </w:numPr>
        <w:pStyle w:val="Compact"/>
      </w:pPr>
      <w:r>
        <w:t xml:space="preserve">Provided pharmaceutical care to patients, including counseling on medication usage and side effects, tailored to local health needs in Dar es Salaam.</w:t>
      </w:r>
    </w:p>
    <w:p>
      <w:pPr>
        <w:numPr>
          <w:ilvl w:val="0"/>
          <w:numId w:val="1002"/>
        </w:numPr>
        <w:pStyle w:val="Compact"/>
      </w:pPr>
      <w:r>
        <w:t xml:space="preserve">Contributed to the development of formulary guidelines for the hospital, prioritizing cost-effective and locally available treatments in Tanzania.</w:t>
      </w:r>
    </w:p>
    <w:p>
      <w:pPr>
        <w:numPr>
          <w:ilvl w:val="0"/>
          <w:numId w:val="1002"/>
        </w:numPr>
        <w:pStyle w:val="Compact"/>
      </w:pPr>
      <w:r>
        <w:t xml:space="preserve">Participated in community outreach programs to educate residents of Dar es Salaam on proper medication use and disease prevention.</w:t>
      </w:r>
    </w:p>
    <w:bookmarkEnd w:id="22"/>
    <w:bookmarkStart w:id="23" w:name="pharmaceutical-technician"/>
    <w:p>
      <w:pPr>
        <w:pStyle w:val="Heading3"/>
      </w:pPr>
      <w:r>
        <w:t xml:space="preserve">Pharmaceutical Technician</w:t>
      </w:r>
    </w:p>
    <w:p>
      <w:pPr>
        <w:pStyle w:val="FirstParagraph"/>
      </w:pPr>
      <w:r>
        <w:rPr>
          <w:bCs/>
          <w:b/>
        </w:rPr>
        <w:t xml:space="preserve">Kariakoo Pharmacy (Dar es Salaam)</w:t>
      </w:r>
      <w:r>
        <w:t xml:space="preserve"> </w:t>
      </w:r>
      <w:r>
        <w:t xml:space="preserve">| January 2012 – May 2014</w:t>
      </w:r>
    </w:p>
    <w:p>
      <w:pPr>
        <w:numPr>
          <w:ilvl w:val="0"/>
          <w:numId w:val="1003"/>
        </w:numPr>
        <w:pStyle w:val="Compact"/>
      </w:pPr>
      <w:r>
        <w:t xml:space="preserve">Assisted in the preparation and dispensing of prescriptions, maintaining accurate records for all transactions.</w:t>
      </w:r>
    </w:p>
    <w:p>
      <w:pPr>
        <w:numPr>
          <w:ilvl w:val="0"/>
          <w:numId w:val="1003"/>
        </w:numPr>
        <w:pStyle w:val="Compact"/>
      </w:pPr>
      <w:r>
        <w:t xml:space="preserve">Ensured proper storage and handling of medications to comply with Tanzanian regulatory requirements.</w:t>
      </w:r>
    </w:p>
    <w:p>
      <w:pPr>
        <w:numPr>
          <w:ilvl w:val="0"/>
          <w:numId w:val="1003"/>
        </w:numPr>
        <w:pStyle w:val="Compact"/>
      </w:pPr>
      <w:r>
        <w:t xml:space="preserve">Provided customer service to patients in Dar es Salaam, addressing concerns about medications and health-related queries.</w:t>
      </w:r>
    </w:p>
    <w:bookmarkEnd w:id="23"/>
    <w:bookmarkEnd w:id="24"/>
    <w:bookmarkStart w:id="27" w:name="educational-background"/>
    <w:p>
      <w:pPr>
        <w:pStyle w:val="Heading2"/>
      </w:pPr>
      <w:r>
        <w:t xml:space="preserve">Educational Background</w:t>
      </w:r>
    </w:p>
    <w:bookmarkStart w:id="25" w:name="bachelor-of-pharmacy-bpharm"/>
    <w:p>
      <w:pPr>
        <w:pStyle w:val="Heading3"/>
      </w:pPr>
      <w:r>
        <w:t xml:space="preserve">Bachelor of Pharmacy (BPharm)</w:t>
      </w:r>
    </w:p>
    <w:p>
      <w:pPr>
        <w:pStyle w:val="FirstParagraph"/>
      </w:pPr>
      <w:r>
        <w:rPr>
          <w:bCs/>
          <w:b/>
        </w:rPr>
        <w:t xml:space="preserve">Muhimbili University of Health and Allied Sciences (MUHAS)</w:t>
      </w:r>
      <w:r>
        <w:t xml:space="preserve"> </w:t>
      </w:r>
      <w:r>
        <w:t xml:space="preserve">| Dar es Salaam, Tanzania | 2011</w:t>
      </w:r>
    </w:p>
    <w:p>
      <w:pPr>
        <w:numPr>
          <w:ilvl w:val="0"/>
          <w:numId w:val="1004"/>
        </w:numPr>
        <w:pStyle w:val="Compact"/>
      </w:pPr>
      <w:r>
        <w:t xml:space="preserve">Graduated with honors, focusing on pharmacology, therapeutics, and public health in the context of Tanzania.</w:t>
      </w:r>
    </w:p>
    <w:p>
      <w:pPr>
        <w:numPr>
          <w:ilvl w:val="0"/>
          <w:numId w:val="1004"/>
        </w:numPr>
        <w:pStyle w:val="Compact"/>
      </w:pPr>
      <w:r>
        <w:t xml:space="preserve">Participated in clinical rotations at healthcare facilities across Dar es Salaam, gaining practical experience in pharmaceutical care delivery.</w:t>
      </w:r>
    </w:p>
    <w:bookmarkEnd w:id="25"/>
    <w:bookmarkStart w:id="26" w:name="diploma-in-pharmacy"/>
    <w:p>
      <w:pPr>
        <w:pStyle w:val="Heading3"/>
      </w:pPr>
      <w:r>
        <w:t xml:space="preserve">Diploma in Pharmacy</w:t>
      </w:r>
    </w:p>
    <w:p>
      <w:pPr>
        <w:pStyle w:val="FirstParagraph"/>
      </w:pPr>
      <w:r>
        <w:rPr>
          <w:bCs/>
          <w:b/>
        </w:rPr>
        <w:t xml:space="preserve">Tanzania Institute of Health Sciences (TIHS)</w:t>
      </w:r>
      <w:r>
        <w:t xml:space="preserve"> </w:t>
      </w:r>
      <w:r>
        <w:t xml:space="preserve">| Dar es Salaam, Tanzania | 2008</w:t>
      </w:r>
    </w:p>
    <w:p>
      <w:pPr>
        <w:numPr>
          <w:ilvl w:val="0"/>
          <w:numId w:val="1005"/>
        </w:numPr>
        <w:pStyle w:val="Compact"/>
      </w:pPr>
      <w:r>
        <w:t xml:space="preserve">Completed coursework in pharmaceutical sciences, including drug analysis, medicinal chemistry, and hospital pharmacy practices.</w:t>
      </w:r>
    </w:p>
    <w:p>
      <w:pPr>
        <w:numPr>
          <w:ilvl w:val="0"/>
          <w:numId w:val="1005"/>
        </w:numPr>
        <w:pStyle w:val="Compact"/>
      </w:pPr>
      <w:r>
        <w:t xml:space="preserve">Gained hands-on experience through internships at local pharmacies in Dar es Salaam.</w:t>
      </w:r>
    </w:p>
    <w:bookmarkEnd w:id="26"/>
    <w:bookmarkEnd w:id="27"/>
    <w:bookmarkStart w:id="28" w:name="professional-certifications"/>
    <w:p>
      <w:pPr>
        <w:pStyle w:val="Heading2"/>
      </w:pPr>
      <w:r>
        <w:t xml:space="preserve">Professional Certifications</w:t>
      </w:r>
    </w:p>
    <w:p>
      <w:pPr>
        <w:numPr>
          <w:ilvl w:val="0"/>
          <w:numId w:val="1006"/>
        </w:numPr>
        <w:pStyle w:val="Compact"/>
      </w:pPr>
      <w:r>
        <w:rPr>
          <w:bCs/>
          <w:b/>
        </w:rPr>
        <w:t xml:space="preserve">Tanzania Pharmacy Council License</w:t>
      </w:r>
      <w:r>
        <w:t xml:space="preserve"> </w:t>
      </w:r>
      <w:r>
        <w:t xml:space="preserve">– Registered Pharmacist (2010)</w:t>
      </w:r>
    </w:p>
    <w:p>
      <w:pPr>
        <w:numPr>
          <w:ilvl w:val="0"/>
          <w:numId w:val="1006"/>
        </w:numPr>
        <w:pStyle w:val="Compact"/>
      </w:pPr>
      <w:r>
        <w:rPr>
          <w:bCs/>
          <w:b/>
        </w:rPr>
        <w:t xml:space="preserve">Certificate in Pharmaceutical Quality Assurance</w:t>
      </w:r>
      <w:r>
        <w:t xml:space="preserve"> </w:t>
      </w:r>
      <w:r>
        <w:t xml:space="preserve">– Tanzania Ministry of Health, 2016</w:t>
      </w:r>
    </w:p>
    <w:p>
      <w:pPr>
        <w:numPr>
          <w:ilvl w:val="0"/>
          <w:numId w:val="1006"/>
        </w:numPr>
        <w:pStyle w:val="Compact"/>
      </w:pPr>
      <w:r>
        <w:rPr>
          <w:bCs/>
          <w:b/>
        </w:rPr>
        <w:t xml:space="preserve">Basic Life Support (BLS) Certification</w:t>
      </w:r>
      <w:r>
        <w:t xml:space="preserve"> </w:t>
      </w:r>
      <w:r>
        <w:t xml:space="preserve">– American Heart Association, 2019</w:t>
      </w:r>
    </w:p>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Medication dispensing, prescription review, inventory management, drug interaction analysis.</w:t>
      </w:r>
    </w:p>
    <w:p>
      <w:pPr>
        <w:numPr>
          <w:ilvl w:val="0"/>
          <w:numId w:val="1007"/>
        </w:numPr>
        <w:pStyle w:val="Compact"/>
      </w:pPr>
      <w:r>
        <w:rPr>
          <w:bCs/>
          <w:b/>
        </w:rPr>
        <w:t xml:space="preserve">Communication:</w:t>
      </w:r>
      <w:r>
        <w:t xml:space="preserve"> </w:t>
      </w:r>
      <w:r>
        <w:t xml:space="preserve">Proficient in Swahili and English; effective communication with patients and healthcare professionals in Dar es Salaam.</w:t>
      </w:r>
    </w:p>
    <w:p>
      <w:pPr>
        <w:numPr>
          <w:ilvl w:val="0"/>
          <w:numId w:val="1007"/>
        </w:numPr>
        <w:pStyle w:val="Compact"/>
      </w:pPr>
      <w:r>
        <w:rPr>
          <w:bCs/>
          <w:b/>
        </w:rPr>
        <w:t xml:space="preserve">Tanzanian Healthcare Context:</w:t>
      </w:r>
      <w:r>
        <w:t xml:space="preserve"> </w:t>
      </w:r>
      <w:r>
        <w:t xml:space="preserve">Familiarity with national health policies, essential medicines lists, and local health challenges such as malaria, HIV/AIDS, and tuberculosis.</w:t>
      </w:r>
    </w:p>
    <w:p>
      <w:pPr>
        <w:numPr>
          <w:ilvl w:val="0"/>
          <w:numId w:val="1007"/>
        </w:numPr>
        <w:pStyle w:val="Compact"/>
      </w:pPr>
      <w:r>
        <w:rPr>
          <w:bCs/>
          <w:b/>
        </w:rPr>
        <w:t xml:space="preserve">Technology:</w:t>
      </w:r>
      <w:r>
        <w:t xml:space="preserve"> </w:t>
      </w:r>
      <w:r>
        <w:t xml:space="preserve">Experienced in using pharmacy management software (e.g., Medisys) and electronic prescribing systems.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Tanzania Pharmaceutical Association (TPA)</w:t>
      </w:r>
      <w:r>
        <w:t xml:space="preserve"> </w:t>
      </w:r>
      <w:r>
        <w:t xml:space="preserve">– Member since 2015</w:t>
      </w:r>
    </w:p>
    <w:p>
      <w:pPr>
        <w:numPr>
          <w:ilvl w:val="0"/>
          <w:numId w:val="1008"/>
        </w:numPr>
        <w:pStyle w:val="Compact"/>
      </w:pPr>
      <w:r>
        <w:rPr>
          <w:bCs/>
          <w:b/>
        </w:rPr>
        <w:t xml:space="preserve">African Pharmacists’ Association (APA)</w:t>
      </w:r>
      <w:r>
        <w:t xml:space="preserve"> </w:t>
      </w:r>
      <w:r>
        <w:t xml:space="preserve">– Active participant in regional conferences and workshops.</w:t>
      </w:r>
    </w:p>
    <w:bookmarkEnd w:id="30"/>
    <w:bookmarkStart w:id="32" w:name="volunteer-work"/>
    <w:p>
      <w:pPr>
        <w:pStyle w:val="Heading2"/>
      </w:pPr>
      <w:r>
        <w:t xml:space="preserve">Volunteer Work</w:t>
      </w:r>
    </w:p>
    <w:bookmarkStart w:id="31" w:name="community-health-educator"/>
    <w:p>
      <w:pPr>
        <w:pStyle w:val="Heading3"/>
      </w:pPr>
      <w:r>
        <w:t xml:space="preserve">Community Health Educator</w:t>
      </w:r>
    </w:p>
    <w:p>
      <w:pPr>
        <w:pStyle w:val="FirstParagraph"/>
      </w:pPr>
      <w:r>
        <w:rPr>
          <w:bCs/>
          <w:b/>
        </w:rPr>
        <w:t xml:space="preserve">Dar es Salaam Public Health Initiative</w:t>
      </w:r>
      <w:r>
        <w:t xml:space="preserve"> </w:t>
      </w:r>
      <w:r>
        <w:t xml:space="preserve">| 2019 – Present</w:t>
      </w:r>
    </w:p>
    <w:p>
      <w:pPr>
        <w:numPr>
          <w:ilvl w:val="0"/>
          <w:numId w:val="1009"/>
        </w:numPr>
        <w:pStyle w:val="Compact"/>
      </w:pPr>
      <w:r>
        <w:t xml:space="preserve">Organized health awareness campaigns on medication adherence and disease prevention in underserved communities of Dar es Salaam.</w:t>
      </w:r>
    </w:p>
    <w:p>
      <w:pPr>
        <w:numPr>
          <w:ilvl w:val="0"/>
          <w:numId w:val="1009"/>
        </w:numPr>
        <w:pStyle w:val="Compact"/>
      </w:pPr>
      <w:r>
        <w:t xml:space="preserve">Provided free consultations to patients on over-the-counter medications and basic first aid practices.</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Swahili (fluent), English (fluent), Kiswahili (proficient in local dialects of Dar es Salaam).</w:t>
      </w:r>
    </w:p>
    <w:p>
      <w:pPr>
        <w:pStyle w:val="BodyText"/>
      </w:pPr>
      <w:r>
        <w:rPr>
          <w:bCs/>
          <w:b/>
        </w:rPr>
        <w:t xml:space="preserve">Interests:</w:t>
      </w:r>
      <w:r>
        <w:t xml:space="preserve"> </w:t>
      </w:r>
      <w:r>
        <w:t xml:space="preserve">Researching traditional Tanzanian herbal remedies, participating in healthcare seminars, and exploring the cultural heritage of Dar es Salaam.</w:t>
      </w:r>
    </w:p>
    <w:bookmarkEnd w:id="33"/>
    <w:bookmarkStart w:id="34" w:name="references"/>
    <w:p>
      <w:pPr>
        <w:pStyle w:val="Heading2"/>
      </w:pPr>
      <w:r>
        <w:t xml:space="preserve">References</w:t>
      </w:r>
    </w:p>
    <w:p>
      <w:pPr>
        <w:pStyle w:val="FirstParagraph"/>
      </w:pPr>
      <w:r>
        <w:t xml:space="preserve">Available upon request. Contact: john.mwakasenge@example.com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Tanzania Dar es Salaam</dc:title>
  <dc:creator/>
  <dc:language>en</dc:language>
  <cp:keywords/>
  <dcterms:created xsi:type="dcterms:W3CDTF">2026-07-23T10:45:53Z</dcterms:created>
  <dcterms:modified xsi:type="dcterms:W3CDTF">2026-07-23T10:45:53Z</dcterms:modified>
</cp:coreProperties>
</file>

<file path=docProps/custom.xml><?xml version="1.0" encoding="utf-8"?>
<Properties xmlns="http://schemas.openxmlformats.org/officeDocument/2006/custom-properties" xmlns:vt="http://schemas.openxmlformats.org/officeDocument/2006/docPropsVTypes"/>
</file>