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X9e2092827c4dd3802edb841db6f41ee9cd23c30"/>
    <w:p>
      <w:pPr>
        <w:pStyle w:val="Heading1"/>
      </w:pPr>
      <w:r>
        <w:t xml:space="preserve">Resume: Professional Photographer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+880 170-XXXXXXX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Dhaka, Bangladesh, dedicated to capturing the essence of local culture, daily life, and iconic landmarks through a lens. With over [X years] of experience in photography, I specialize in [specific niches such as portrait photography, event coverage (weddings/festivals), documentary work, or commercial photography]. My work reflects a deep understanding of Bangladesh's vibrant traditions and modern urban landscapes. As a photographer in Dhaka, I strive to create visual narratives that resonate with both local and international audiences. This resume outlines my professional journey, skills, and commitment to delivering high-quality imagery that highlights the beauty of Bangladesh.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[Photography Studio Name], Dhaka, Bangladesh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Managed and executed photography projects for clients ranging from local businesses to international organizations in Dhaka.</w:t>
      </w:r>
    </w:p>
    <w:p>
      <w:pPr>
        <w:numPr>
          <w:ilvl w:val="0"/>
          <w:numId w:val="1001"/>
        </w:numPr>
        <w:pStyle w:val="Compact"/>
      </w:pPr>
      <w:r>
        <w:t xml:space="preserve">Captured high-quality portraits, event photography (e.g., weddings, corporate functions), and commercial shoots for print and digital media.</w:t>
      </w:r>
    </w:p>
    <w:p>
      <w:pPr>
        <w:numPr>
          <w:ilvl w:val="0"/>
          <w:numId w:val="1001"/>
        </w:numPr>
        <w:pStyle w:val="Compact"/>
      </w:pPr>
      <w:r>
        <w:t xml:space="preserve">Collaborated with teams to ensure seamless execution of photo sessions while maintaining the highest standards of creativity and technical excellence.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that showcases the unique culture and lifestyle of Bangladesh, particularly in Dhaka's bustling streets and serene natural settings.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Name/Portfolio Website], Dhaka, Bangladesh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clients, including individuals, small businesses, and NGOs in Dhaka.</w:t>
      </w:r>
    </w:p>
    <w:p>
      <w:pPr>
        <w:numPr>
          <w:ilvl w:val="0"/>
          <w:numId w:val="1002"/>
        </w:numPr>
        <w:pStyle w:val="Compact"/>
      </w:pPr>
      <w:r>
        <w:t xml:space="preserve">Focused on documenting local events such as Eid celebrations, cultural festivals, and community initiatives to preserve the heritage of Bangladesh.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enhance images while maintaining their authenticity and storytelling power.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delivering timely, cost-effective solutions tailored to their needs in Dhaka's competitive market.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[Photography Agency Name], Dhaka, Bangladesh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planning and executing photo shoots for editorial and commercial projects.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lighting, composition, and client interaction while working on assignments across Dhaka.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content for print magazines, websites, and social media platforms focused on Bangladesh's cultural identity.</w:t>
      </w:r>
    </w:p>
    <w:p>
      <w:pPr>
        <w:numPr>
          <w:ilvl w:val="0"/>
          <w:numId w:val="1003"/>
        </w:numPr>
        <w:pStyle w:val="Compact"/>
      </w:pPr>
      <w:r>
        <w:t xml:space="preserve">Developed a keen eye for detail and an ability to adapt to diverse photography styles, from candid street shots to formal portraits.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[University Name], Dhaka, Bangladesh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Courses included digital photography, photo editing, visual storytelling, and the history of art and media in Bangladesh.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publications and cultural organizations in Dhaka.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documentary photography focused on Bangladesh's urban development and rural traditions.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Photo Editing Certification</w:t>
      </w:r>
      <w:r>
        <w:t xml:space="preserve"> </w:t>
      </w:r>
      <w:r>
        <w:t xml:space="preserve">– Adobe Photoshop, [Institution Name], Dhaka, Bangladesh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 for Social Impact</w:t>
      </w:r>
      <w:r>
        <w:t xml:space="preserve"> </w:t>
      </w:r>
      <w:r>
        <w:t xml:space="preserve">– [NGO/Institute Name], Dhaka, Bangladesh (Year)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cameras, lighting equipment, and photo editing software (Adobe Lightroom, Photoshop).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capture emotions, textures, and moments that reflect the diversity of Bangladesh Dhaka.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understanding client needs and translating them into compelling visual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logistics for photography projects in Dhaka's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Bangladesh's cultural heritage, traditions, and current socio-economic trends to create relevant content.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Dhaka Street Photography:</w:t>
      </w:r>
      <w:r>
        <w:t xml:space="preserve"> </w:t>
      </w:r>
      <w:r>
        <w:t xml:space="preserve">A series capturing the daily life of Dhaka's residents, from bustling markets to tranquil parks. These images have been featured in local media outlets and exhibitions.</w:t>
      </w:r>
    </w:p>
    <w:p>
      <w:pPr>
        <w:pStyle w:val="BodyText"/>
      </w:pPr>
      <w:r>
        <w:rPr>
          <w:bCs/>
          <w:b/>
        </w:rPr>
        <w:t xml:space="preserve">Eid Celebrations:</w:t>
      </w:r>
      <w:r>
        <w:t xml:space="preserve"> </w:t>
      </w:r>
      <w:r>
        <w:t xml:space="preserve">Documented the vibrant festivities of Eid in Bangladesh, highlighting traditional attire, family gatherings, and religious rituals.</w:t>
      </w:r>
    </w:p>
    <w:p>
      <w:pPr>
        <w:pStyle w:val="BodyText"/>
      </w:pPr>
      <w:r>
        <w:rPr>
          <w:bCs/>
          <w:b/>
        </w:rPr>
        <w:t xml:space="preserve">Wedding Photography:</w:t>
      </w:r>
      <w:r>
        <w:t xml:space="preserve"> </w:t>
      </w:r>
      <w:r>
        <w:t xml:space="preserve">Specialized in capturing timeless moments during weddings across Dhaka, blending modern techniques with traditional aesthetics.</w:t>
      </w:r>
    </w:p>
    <w:p>
      <w:pPr>
        <w:pStyle w:val="BodyText"/>
      </w:pPr>
      <w:r>
        <w:rPr>
          <w:bCs/>
          <w:b/>
        </w:rPr>
        <w:t xml:space="preserve">Commercial Projects:</w:t>
      </w:r>
      <w:r>
        <w:t xml:space="preserve"> </w:t>
      </w:r>
      <w:r>
        <w:t xml:space="preserve">Collaborated with brands to create visually striking campaigns that showcase products and services in the context of Bangladesh's culture.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Local Photographer Award</w:t>
      </w:r>
      <w:r>
        <w:t xml:space="preserve"> </w:t>
      </w:r>
      <w:r>
        <w:t xml:space="preserve">– [Event Name], Dhaka, Bangladesh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Excellence Certificate</w:t>
      </w:r>
      <w:r>
        <w:t xml:space="preserve"> </w:t>
      </w:r>
      <w:r>
        <w:t xml:space="preserve">– [Institute Name], Dhaka, Bangladesh (Year)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Bangla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Additional languages (if applicable)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[Your Name]. All rights reserved. This resume is tailored for a photographer in Bangladesh Dhaka, emphasizing local expertise and cultural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Bangladesh Dhaka</dc:title>
  <dc:creator/>
  <dc:language>en</dc:language>
  <cp:keywords/>
  <dcterms:created xsi:type="dcterms:W3CDTF">2026-07-23T22:48:53Z</dcterms:created>
  <dcterms:modified xsi:type="dcterms:W3CDTF">2026-07-23T22:48:53Z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