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8" w:name="photographer-resume"/>
    <w:p>
      <w:pPr>
        <w:pStyle w:val="Heading1"/>
      </w:pPr>
      <w:r>
        <w:t xml:space="preserve">Photographer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Brazil Brasília, I specialize in capturing the essence of moments through visual storytelling. With over [X] years of experience, my work spans various genres, including portrait photography, event coverage, and documentary-style imagery. My portfolio reflects a deep understanding of Brazilian culture and the vibrant landscapes of Brasília. I am passionate about creating high-quality images that resonate with clients and audiences in Brazil Brasília.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Brasília Photo Studio, Brazil Brasília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photographic projects for clients across Brazil Brasília, including corporate events, weddings, and portrait sessions.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enhance their brand visibility through professional photography in Brazil Brasília.</w:t>
      </w:r>
    </w:p>
    <w:p>
      <w:pPr>
        <w:numPr>
          <w:ilvl w:val="0"/>
          <w:numId w:val="1001"/>
        </w:numPr>
        <w:pStyle w:val="Compact"/>
      </w:pPr>
      <w:r>
        <w:t xml:space="preserve">Developed a strong reputation for delivering high-quality images tailored to the unique needs of Brazilian clients.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in the latest techniques and equipment, emphasizing the importance of capturing authentic moments in Brazil Brasília.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Contractor, Brazil Brasília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local festivals, cultural events, and community projects in Brazil Brasília.</w:t>
      </w:r>
    </w:p>
    <w:p>
      <w:pPr>
        <w:numPr>
          <w:ilvl w:val="0"/>
          <w:numId w:val="1002"/>
        </w:numPr>
        <w:pStyle w:val="Compact"/>
      </w:pPr>
      <w:r>
        <w:t xml:space="preserve">Promoted the work of emerging artists and businesses through visual content that highlighted the artistic spirit of Brazil Brasília.</w:t>
      </w:r>
    </w:p>
    <w:p>
      <w:pPr>
        <w:numPr>
          <w:ilvl w:val="0"/>
          <w:numId w:val="1002"/>
        </w:numPr>
        <w:pStyle w:val="Compact"/>
      </w:pPr>
      <w:r>
        <w:t xml:space="preserve">Created a portfolio showcasing the diversity of landscapes and people in Brazil Brasília, which was featured in local publications.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Brasília Events Photography Co., Brazil Brasília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setting up equipment and managing logistics for events in Brazil Brasília.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professional-grade cameras and lighting systems, enhancing technical skills specific to Brazilian photography standards.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client interaction and communication to ensure satisfaction with photographic outcomes in Brazil Brasília.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Universidade de Brasília (UnB), Brazil | Graduated 2013</w:t>
      </w:r>
    </w:p>
    <w:p>
      <w:pPr>
        <w:numPr>
          <w:ilvl w:val="0"/>
          <w:numId w:val="1004"/>
        </w:numPr>
        <w:pStyle w:val="Compact"/>
      </w:pPr>
      <w:r>
        <w:t xml:space="preserve">Studied photography, graphic design, and media production with a focus on Brazilian cultural narratives.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the role of photography in documenting urban life in Brazil Brasília.</w:t>
      </w:r>
    </w:p>
    <w:bookmarkEnd w:id="26"/>
    <w:bookmarkStart w:id="27" w:name="Xe615b7a32f69a10ecc55304449fcdadee7d8077"/>
    <w:p>
      <w:pPr>
        <w:pStyle w:val="Heading3"/>
      </w:pPr>
      <w:r>
        <w:t xml:space="preserve">Certification in Advanced Photography Techniques</w:t>
      </w:r>
    </w:p>
    <w:p>
      <w:pPr>
        <w:pStyle w:val="FirstParagraph"/>
      </w:pPr>
      <w:r>
        <w:rPr>
          <w:iCs/>
          <w:i/>
        </w:rPr>
        <w:t xml:space="preserve">Adobe Certified Expert, Brazil | 2016</w:t>
      </w:r>
    </w:p>
    <w:p>
      <w:pPr>
        <w:numPr>
          <w:ilvl w:val="0"/>
          <w:numId w:val="1005"/>
        </w:numPr>
        <w:pStyle w:val="Compact"/>
      </w:pPr>
      <w:r>
        <w:t xml:space="preserve">Mastered advanced editing techniques using Adobe Photoshop and Lightroom, tailored for Brazilian photography standards.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a project highlighting the architectural beauty of Brasília through digital imaging.</w:t>
      </w:r>
    </w:p>
    <w:bookmarkEnd w:id="27"/>
    <w:bookmarkStart w:id="28" w:name="workshop-on-documentary-photography"/>
    <w:p>
      <w:pPr>
        <w:pStyle w:val="Heading3"/>
      </w:pPr>
      <w:r>
        <w:t xml:space="preserve">Workshop on Documentary Photography</w:t>
      </w:r>
    </w:p>
    <w:p>
      <w:pPr>
        <w:pStyle w:val="FirstParagraph"/>
      </w:pPr>
      <w:r>
        <w:rPr>
          <w:iCs/>
          <w:i/>
        </w:rPr>
        <w:t xml:space="preserve">Instituto de Fotografia de Brasília, Brazil | 2017</w:t>
      </w:r>
    </w:p>
    <w:p>
      <w:pPr>
        <w:numPr>
          <w:ilvl w:val="0"/>
          <w:numId w:val="1006"/>
        </w:numPr>
        <w:pStyle w:val="Compact"/>
      </w:pPr>
      <w:r>
        <w:t xml:space="preserve">Explored the intersection of photography and social issues in Brazil Brasília.</w:t>
      </w:r>
    </w:p>
    <w:p>
      <w:pPr>
        <w:numPr>
          <w:ilvl w:val="0"/>
          <w:numId w:val="1006"/>
        </w:numPr>
        <w:pStyle w:val="Compact"/>
      </w:pPr>
      <w:r>
        <w:t xml:space="preserve">Developed a documentary series capturing the daily lives of residents in various neighborhoods of Brasília.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DSLR and mirrorless cameras, lighting setups, and post-production software (Adobe Photoshop, Lightroom).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traditions, customs, and the unique visual identity of Brasília.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translate client visions into compelling photographs in Brazil Brasília.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Experienced in capturing dynamic moments at weddings, corporate events, and cultural festivals in Brazil Brasília.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Adept at finding unique angles and perspectives to highlight the beauty of Brazil Brasília's landscapes and people.</w:t>
      </w:r>
    </w:p>
    <w:bookmarkEnd w:id="30"/>
    <w:bookmarkStart w:id="34" w:name="projects-portfolio-highlights"/>
    <w:p>
      <w:pPr>
        <w:pStyle w:val="Heading2"/>
      </w:pPr>
      <w:r>
        <w:t xml:space="preserve">Projects &amp; Portfolio Highlights</w:t>
      </w:r>
    </w:p>
    <w:bookmarkStart w:id="31" w:name="brasília-landscapes-project"/>
    <w:p>
      <w:pPr>
        <w:pStyle w:val="Heading3"/>
      </w:pPr>
      <w:r>
        <w:t xml:space="preserve">Brasília Landscapes Project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8"/>
        </w:numPr>
        <w:pStyle w:val="Compact"/>
      </w:pPr>
      <w:r>
        <w:t xml:space="preserve">Captured iconic landmarks such as the Cathedral of Brasília and the Park Square (Parque da Cidade) through a series of high-resolution photographs.</w:t>
      </w:r>
    </w:p>
    <w:p>
      <w:pPr>
        <w:numPr>
          <w:ilvl w:val="0"/>
          <w:numId w:val="1008"/>
        </w:numPr>
        <w:pStyle w:val="Compact"/>
      </w:pPr>
      <w:r>
        <w:t xml:space="preserve">Created a digital gallery that was exhibited at local cultural centers in Brazil Brasília.</w:t>
      </w:r>
    </w:p>
    <w:bookmarkEnd w:id="31"/>
    <w:bookmarkStart w:id="32" w:name="cultural-heritage-documentation"/>
    <w:p>
      <w:pPr>
        <w:pStyle w:val="Heading3"/>
      </w:pPr>
      <w:r>
        <w:t xml:space="preserve">Cultural Heritage Documentation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9"/>
        </w:numPr>
        <w:pStyle w:val="Compact"/>
      </w:pPr>
      <w:r>
        <w:t xml:space="preserve">Collaborated with historians and local communities to document the cultural heritage of Brazil Brasília.</w:t>
      </w:r>
    </w:p>
    <w:p>
      <w:pPr>
        <w:numPr>
          <w:ilvl w:val="0"/>
          <w:numId w:val="1009"/>
        </w:numPr>
        <w:pStyle w:val="Compact"/>
      </w:pPr>
      <w:r>
        <w:t xml:space="preserve">Published a photo essay in a national magazine, focusing on the preservation of traditional Brazilian art forms.</w:t>
      </w:r>
    </w:p>
    <w:bookmarkEnd w:id="32"/>
    <w:bookmarkStart w:id="33" w:name="wedding-photography-portfolio"/>
    <w:p>
      <w:pPr>
        <w:pStyle w:val="Heading3"/>
      </w:pPr>
      <w:r>
        <w:t xml:space="preserve">Wedding Photography Portfolio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10"/>
        </w:numPr>
        <w:pStyle w:val="Compact"/>
      </w:pPr>
      <w:r>
        <w:t xml:space="preserve">Curated a collection of wedding photos that reflect the diverse traditions and aesthetics of Brazilian couples in Brasília.</w:t>
      </w:r>
    </w:p>
    <w:p>
      <w:pPr>
        <w:numPr>
          <w:ilvl w:val="0"/>
          <w:numId w:val="1010"/>
        </w:numPr>
        <w:pStyle w:val="Compact"/>
      </w:pPr>
      <w:r>
        <w:t xml:space="preserve">Received positive feedback from clients for capturing intimate and heartfelt moments during ceremonies.</w:t>
      </w:r>
    </w:p>
    <w:bookmarkEnd w:id="33"/>
    <w:bookmarkEnd w:id="34"/>
    <w:bookmarkStart w:id="35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Portrait Photographer – Brasília Awards, 2019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Featured Artist in "Brazilian Photography Today" Exhibition, 2020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National Photography Competition Winner – Category: Urban Landscapes, 2021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English (Fluent)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for further details.</w:t>
      </w:r>
    </w:p>
    <w:bookmarkEnd w:id="37"/>
    <w:p>
      <w:pPr>
        <w:pStyle w:val="BodyText"/>
      </w:pPr>
      <w:r>
        <w:t xml:space="preserve">© 2023 John Doe. All rights reserved.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Brazil Brasília</dc:title>
  <dc:creator/>
  <dc:language>en</dc:language>
  <cp:keywords/>
  <dcterms:created xsi:type="dcterms:W3CDTF">2026-07-21T06:06:17Z</dcterms:created>
  <dcterms:modified xsi:type="dcterms:W3CDTF">2026-07-21T06:06:17Z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