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Professional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Photographer | Colombia Medellín | Passionate Visual Storyteller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@yourphotographerprofile (Instagram/Facebook)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creative photographer based in Colombia Medellín, with a deep passion for capturing the essence of human emotion, cultural vibrancy, and the natural beauty of this dynamic region. Over the years, I have honed my skills in various photography genres, including portrait photography, event documentation, commercial shoots, and travel imagery. My work reflects a unique blend of technical precision and artistic vision tailored to meet the needs of clients in Medellín and beyond. As a photographer rooted in Colombia Medellín, I specialize in storytelling through the lens, ensuring every image resonates with authenticity and cultural depth.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Medellín Visual Studio |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focusing on wedding photography, corporate events, and editorial projects in Medellín.</w:t>
      </w:r>
    </w:p>
    <w:p>
      <w:pPr>
        <w:numPr>
          <w:ilvl w:val="0"/>
          <w:numId w:val="1001"/>
        </w:numPr>
        <w:pStyle w:val="Compact"/>
      </w:pPr>
      <w:r>
        <w:t xml:space="preserve">Captured over 500 weddings annually, collaborating with local vendors and clients to deliver personalized visual narratives.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that blends traditional Colombian aesthetics with modern techniques, earning recognition in regional publications like "Revista Medellín."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 | 2015 –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small businesses, influencers, and events across Medellín and surrounding areas.</w:t>
      </w:r>
    </w:p>
    <w:p>
      <w:pPr>
        <w:numPr>
          <w:ilvl w:val="0"/>
          <w:numId w:val="1002"/>
        </w:numPr>
        <w:pStyle w:val="Compact"/>
      </w:pPr>
      <w:r>
        <w:t xml:space="preserve">Shot commercial content for brands such as "Café del Parque" and "Boutique La Estación," enhancing their online presence with visually striking imagery.</w:t>
      </w:r>
    </w:p>
    <w:p>
      <w:pPr>
        <w:numPr>
          <w:ilvl w:val="0"/>
          <w:numId w:val="1002"/>
        </w:numPr>
        <w:pStyle w:val="Compact"/>
      </w:pPr>
      <w:r>
        <w:t xml:space="preserve">Participated in the annual Medellín Art Walk, documenting street art and cultural events to promote local artists and tourism.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Photo Studio La Llave | 2013 –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portrait, fashion, and event photography sessions.</w:t>
      </w:r>
    </w:p>
    <w:p>
      <w:pPr>
        <w:numPr>
          <w:ilvl w:val="0"/>
          <w:numId w:val="1003"/>
        </w:numPr>
        <w:pStyle w:val="Compact"/>
      </w:pPr>
      <w:r>
        <w:t xml:space="preserve">Learned advanced post-processing techniques using Adobe Lightroom and Photoshop, tailored to the lighting and color palettes of Colombia Medellín.</w:t>
      </w:r>
    </w:p>
    <w:p>
      <w:pPr>
        <w:numPr>
          <w:ilvl w:val="0"/>
          <w:numId w:val="1003"/>
        </w:numPr>
        <w:pStyle w:val="Compact"/>
      </w:pPr>
      <w:r>
        <w:t xml:space="preserve">Contributed to a portfolio of 100+ client projects, including family portraits and corporate headshots for local companies like "TecnoGestión."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 (Canon, Nikon, Sony), lighting techniques, and post-production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Colombian traditions, festivals (e.g., Feria de Medellín), and the ability to incorporate local elements into photography.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build trust with clients in Colombia Medellín, ensuring their visions are translated into compelling visuals.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Specialized in capturing weddings, birthdays, and corporate events with a focus on candid and posed shots that reflect the spirit of Medellín.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Visual Arts</w:t>
      </w:r>
      <w:r>
        <w:br/>
      </w:r>
      <w:r>
        <w:t xml:space="preserve">Universidad de Antioquia, Medellín, Colombia | 2010 – 2014</w:t>
      </w:r>
      <w:r>
        <w:br/>
      </w:r>
      <w:r>
        <w:t xml:space="preserve">- Focused on photography, digital imaging, and cultural studies.</w:t>
      </w:r>
      <w:r>
        <w:br/>
      </w:r>
      <w:r>
        <w:t xml:space="preserve">- Participated in workshops led by renowned Colombian photographers.</w:t>
      </w:r>
    </w:p>
    <w:bookmarkEnd w:id="27"/>
    <w:bookmarkStart w:id="28" w:name="projects-notable-work"/>
    <w:p>
      <w:pPr>
        <w:pStyle w:val="Heading2"/>
      </w:pPr>
      <w:r>
        <w:t xml:space="preserve">Projects &amp; Notable 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"Medellín Through the Lens"</w:t>
      </w:r>
      <w:r>
        <w:t xml:space="preserve">: A 10-year photo series documenting the city’s transformation, from its lush landscapes to urban development. Featured in local exhibitions and virtual galleries.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Wedding Photography for La Catedral de Medellín</w:t>
      </w:r>
      <w:r>
        <w:t xml:space="preserve">: Captured ceremonies at one of the city’s iconic landmarks, highlighting architectural details and emotional moments.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Shoots for "Café del Parque"</w:t>
      </w:r>
      <w:r>
        <w:t xml:space="preserve">: Created a campaign showcasing the café’s ambiance and products, increasing their social media engagement by 40%.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and Lightroom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Wedding Photography Workshop</w:t>
      </w:r>
      <w:r>
        <w:t xml:space="preserve"> </w:t>
      </w:r>
      <w:r>
        <w:t xml:space="preserve">| Medellín Institute of Arts,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Heritage Photography Certification</w:t>
      </w:r>
      <w:r>
        <w:t xml:space="preserve"> </w:t>
      </w:r>
      <w:r>
        <w:t xml:space="preserve">| Colombian National Institute of Anthropology, 2016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in Medellín (2021)</w:t>
      </w:r>
      <w:r>
        <w:t xml:space="preserve"> </w:t>
      </w:r>
      <w:r>
        <w:t xml:space="preserve">– awarded by the Antioquia Photography Association.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in "Revista Colombia" (April 2020)</w:t>
      </w:r>
      <w:r>
        <w:t xml:space="preserve"> </w:t>
      </w:r>
      <w:r>
        <w:t xml:space="preserve">– Highlighted for capturing the essence of Colombian festivals.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Winner of "Medellín Art Walk Photo Contest (2019)</w:t>
      </w:r>
      <w:r>
        <w:t xml:space="preserve"> </w:t>
      </w:r>
      <w:r>
        <w:t xml:space="preserve">– Recognized for street art documentation.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Clients include local businesses, event planners, and international clients who have collaborated with me in Medellín.</w:t>
      </w:r>
    </w:p>
    <w:bookmarkEnd w:id="32"/>
    <w:p>
      <w:pPr>
        <w:pStyle w:val="BodyText"/>
      </w:pPr>
      <w:r>
        <w:rPr>
          <w:bCs/>
          <w:b/>
        </w:rPr>
        <w:t xml:space="preserve">Colombia Medellín Photography | [Your Name] – Capturing the Heart of Colombia Through the Lens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Professional Photographer in Colombia Medellín</dc:title>
  <dc:creator/>
  <dc:language>en</dc:language>
  <cp:keywords/>
  <dcterms:created xsi:type="dcterms:W3CDTF">2026-07-23T21:26:40Z</dcterms:created>
  <dcterms:modified xsi:type="dcterms:W3CDTF">2026-07-23T21:26:40Z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