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Xfc0f3862cd182b337bb9dc6efb1785d928eb4d1"/>
    <w:p>
      <w:pPr>
        <w:pStyle w:val="Heading1"/>
      </w:pPr>
      <w:r>
        <w:t xml:space="preserve">Resume: Professional Photographer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passionate and experienced photographer based in New Zealand Wellington, dedicated to capturing the essence of life through the lens. With a strong focus on landscape, portrait, and event photography, I have built a reputation for delivering high-quality images that resonate with clients and audiences alike. My work reflects the unique beauty of New Zealand's natural scenery and urban vibrancy, particularly in Wellington’s iconic locations such as Mount Victoria, Te Papa Tongarewa Museum, and the Hutt Valley. As a local photographer in Wellington, I understand the cultural nuances and environmental diversity that make this region a prime location for visual storytelling. My portfolio showcases a blend of technical expertise and creative vision, ensuring every project aligns with the client’s goals while maintaining artistic integrity.</w:t>
      </w:r>
    </w:p>
    <w:bookmarkEnd w:id="21"/>
    <w:bookmarkStart w:id="22" w:name="education"/>
    <w:p>
      <w:pPr>
        <w:pStyle w:val="Heading2"/>
      </w:pPr>
      <w:r>
        <w:t xml:space="preserve">Education</w:t>
      </w:r>
    </w:p>
    <w:p>
      <w:pPr>
        <w:pStyle w:val="FirstParagraph"/>
      </w:pPr>
      <w:r>
        <w:rPr>
          <w:bCs/>
          <w:b/>
        </w:rPr>
        <w:t xml:space="preserve">Bachelor of Visual Arts (Photography)</w:t>
      </w:r>
    </w:p>
    <w:p>
      <w:pPr>
        <w:pStyle w:val="BodyText"/>
      </w:pPr>
      <w:r>
        <w:t xml:space="preserve">Victoria University of Wellington, New Zealand</w:t>
      </w:r>
    </w:p>
    <w:p>
      <w:pPr>
        <w:pStyle w:val="BodyText"/>
      </w:pPr>
      <w:r>
        <w:t xml:space="preserve">Graduated: [Year]</w:t>
      </w:r>
    </w:p>
    <w:p>
      <w:pPr>
        <w:numPr>
          <w:ilvl w:val="0"/>
          <w:numId w:val="1001"/>
        </w:numPr>
        <w:pStyle w:val="Compact"/>
      </w:pPr>
      <w:r>
        <w:t xml:space="preserve">Focused on digital photography, light manipulation, and narrative composition.</w:t>
      </w:r>
    </w:p>
    <w:p>
      <w:pPr>
        <w:numPr>
          <w:ilvl w:val="0"/>
          <w:numId w:val="1001"/>
        </w:numPr>
        <w:pStyle w:val="Compact"/>
      </w:pPr>
      <w:r>
        <w:t xml:space="preserve">Participated in workshops with local photographers and exhibitions in Wellington galleries.</w:t>
      </w:r>
    </w:p>
    <w:p>
      <w:pPr>
        <w:numPr>
          <w:ilvl w:val="0"/>
          <w:numId w:val="1001"/>
        </w:numPr>
        <w:pStyle w:val="Compact"/>
      </w:pPr>
      <w:r>
        <w:t xml:space="preserve">Gained hands-on experience through internships at Wellington-based studios and event agencies.</w:t>
      </w:r>
    </w:p>
    <w:p>
      <w:pPr>
        <w:pStyle w:val="FirstParagraph"/>
      </w:pPr>
      <w:r>
        <w:rPr>
          <w:bCs/>
          <w:b/>
        </w:rPr>
        <w:t xml:space="preserve">Certifications</w:t>
      </w:r>
    </w:p>
    <w:p>
      <w:pPr>
        <w:numPr>
          <w:ilvl w:val="0"/>
          <w:numId w:val="1002"/>
        </w:numPr>
        <w:pStyle w:val="Compact"/>
      </w:pPr>
      <w:r>
        <w:t xml:space="preserve">American Society of Media Photographers (ASMP) Certification, 2022</w:t>
      </w:r>
    </w:p>
    <w:p>
      <w:pPr>
        <w:numPr>
          <w:ilvl w:val="0"/>
          <w:numId w:val="1002"/>
        </w:numPr>
        <w:pStyle w:val="Compact"/>
      </w:pPr>
      <w:r>
        <w:t xml:space="preserve">Adobe Creative Cloud Professional (Photoshop, Lightroom), 2019</w:t>
      </w:r>
    </w:p>
    <w:p>
      <w:pPr>
        <w:numPr>
          <w:ilvl w:val="0"/>
          <w:numId w:val="1002"/>
        </w:numPr>
        <w:pStyle w:val="Compact"/>
      </w:pPr>
      <w:r>
        <w:t xml:space="preserve">New Zealand Wildlife Photography Workshop, 2018</w:t>
      </w:r>
    </w:p>
    <w:bookmarkEnd w:id="22"/>
    <w:bookmarkStart w:id="26" w:name="work-experience"/>
    <w:p>
      <w:pPr>
        <w:pStyle w:val="Heading2"/>
      </w:pPr>
      <w:r>
        <w:t xml:space="preserve">Work Experience</w:t>
      </w:r>
    </w:p>
    <w:bookmarkStart w:id="23" w:name="X5c304d74676a86e21907cca762bfdfe012af9fb"/>
    <w:p>
      <w:pPr>
        <w:pStyle w:val="Heading3"/>
      </w:pPr>
      <w:r>
        <w:t xml:space="preserve">Lead Photographer | Wellington Events Studio (2018–Present)</w:t>
      </w:r>
    </w:p>
    <w:p>
      <w:pPr>
        <w:pStyle w:val="FirstParagraph"/>
      </w:pPr>
      <w:r>
        <w:rPr>
          <w:bCs/>
          <w:b/>
        </w:rPr>
        <w:t xml:space="preserve">Wellington, New Zealand</w:t>
      </w:r>
    </w:p>
    <w:p>
      <w:pPr>
        <w:numPr>
          <w:ilvl w:val="0"/>
          <w:numId w:val="1003"/>
        </w:numPr>
        <w:pStyle w:val="Compact"/>
      </w:pPr>
      <w:r>
        <w:t xml:space="preserve">Managed a team of 5 photographers to deliver high-quality event coverage for weddings, corporate functions, and local festivals in Wellington.</w:t>
      </w:r>
    </w:p>
    <w:p>
      <w:pPr>
        <w:numPr>
          <w:ilvl w:val="0"/>
          <w:numId w:val="1003"/>
        </w:numPr>
        <w:pStyle w:val="Compact"/>
      </w:pPr>
      <w:r>
        <w:t xml:space="preserve">Captured over 200+ events annually, including the Wellington International Arts Festival and the New Zealand Rugby Sevens.</w:t>
      </w:r>
    </w:p>
    <w:p>
      <w:pPr>
        <w:numPr>
          <w:ilvl w:val="0"/>
          <w:numId w:val="1003"/>
        </w:numPr>
        <w:pStyle w:val="Compact"/>
      </w:pPr>
      <w:r>
        <w:t xml:space="preserve">Collaborated with local businesses to create branded content that highlights Wellington’s unique cultural identity.</w:t>
      </w:r>
    </w:p>
    <w:bookmarkEnd w:id="23"/>
    <w:bookmarkStart w:id="24" w:name="Xcc8d7d6d1237b827525abf0fd5dba6487ead415"/>
    <w:p>
      <w:pPr>
        <w:pStyle w:val="Heading3"/>
      </w:pPr>
      <w:r>
        <w:t xml:space="preserve">Freelance Photographer | Independent Projects (2015–2018)</w:t>
      </w:r>
    </w:p>
    <w:p>
      <w:pPr>
        <w:pStyle w:val="FirstParagraph"/>
      </w:pPr>
      <w:r>
        <w:rPr>
          <w:bCs/>
          <w:b/>
        </w:rPr>
        <w:t xml:space="preserve">Wellington, New Zealand</w:t>
      </w:r>
    </w:p>
    <w:p>
      <w:pPr>
        <w:numPr>
          <w:ilvl w:val="0"/>
          <w:numId w:val="1004"/>
        </w:numPr>
        <w:pStyle w:val="Compact"/>
      </w:pPr>
      <w:r>
        <w:t xml:space="preserve">Provided photography services for private clients, including portrait sessions and family documentation.</w:t>
      </w:r>
    </w:p>
    <w:p>
      <w:pPr>
        <w:numPr>
          <w:ilvl w:val="0"/>
          <w:numId w:val="1004"/>
        </w:numPr>
        <w:pStyle w:val="Compact"/>
      </w:pPr>
      <w:r>
        <w:t xml:space="preserve">Created a series of landscape photographs titled “A Day in Wellington,” which was featured in local newspapers and online platforms.</w:t>
      </w:r>
    </w:p>
    <w:p>
      <w:pPr>
        <w:numPr>
          <w:ilvl w:val="0"/>
          <w:numId w:val="1004"/>
        </w:numPr>
        <w:pStyle w:val="Compact"/>
      </w:pPr>
      <w:r>
        <w:t xml:space="preserve">Developed a strong online presence through social media and personal website, attracting international clients seeking New Zealand photography.</w:t>
      </w:r>
    </w:p>
    <w:bookmarkEnd w:id="24"/>
    <w:bookmarkStart w:id="25" w:name="Xe3462165b0adc7d305c02f1a4013201a1dd986b"/>
    <w:p>
      <w:pPr>
        <w:pStyle w:val="Heading3"/>
      </w:pPr>
      <w:r>
        <w:t xml:space="preserve">Assistant Photographer | Te Papa Tongarewa Museum (2016–2017)</w:t>
      </w:r>
    </w:p>
    <w:p>
      <w:pPr>
        <w:pStyle w:val="FirstParagraph"/>
      </w:pPr>
      <w:r>
        <w:rPr>
          <w:bCs/>
          <w:b/>
        </w:rPr>
        <w:t xml:space="preserve">Wellington, New Zealand</w:t>
      </w:r>
    </w:p>
    <w:p>
      <w:pPr>
        <w:numPr>
          <w:ilvl w:val="0"/>
          <w:numId w:val="1005"/>
        </w:numPr>
        <w:pStyle w:val="Compact"/>
      </w:pPr>
      <w:r>
        <w:t xml:space="preserve">Assisted in the documentation of museum exhibitions and historical artifacts.</w:t>
      </w:r>
    </w:p>
    <w:p>
      <w:pPr>
        <w:numPr>
          <w:ilvl w:val="0"/>
          <w:numId w:val="1005"/>
        </w:numPr>
        <w:pStyle w:val="Compact"/>
      </w:pPr>
      <w:r>
        <w:t xml:space="preserve">Supported the development of visual content for educational programs and marketing campaigns.</w:t>
      </w:r>
    </w:p>
    <w:p>
      <w:pPr>
        <w:numPr>
          <w:ilvl w:val="0"/>
          <w:numId w:val="1005"/>
        </w:numPr>
        <w:pStyle w:val="Compact"/>
      </w:pPr>
      <w:r>
        <w:t xml:space="preserve">Gained insights into archival photography practices and preservation techniques.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DSLR and mirrorless cameras (Canon, Nikon, Sony), lighting equipment, and post-production software (Adobe Photoshop, Lightroom).</w:t>
      </w:r>
    </w:p>
    <w:p>
      <w:pPr>
        <w:numPr>
          <w:ilvl w:val="0"/>
          <w:numId w:val="1006"/>
        </w:numPr>
        <w:pStyle w:val="Compact"/>
      </w:pPr>
      <w:r>
        <w:rPr>
          <w:bCs/>
          <w:b/>
        </w:rPr>
        <w:t xml:space="preserve">Photography Styles:</w:t>
      </w:r>
      <w:r>
        <w:t xml:space="preserve"> </w:t>
      </w:r>
      <w:r>
        <w:t xml:space="preserve">Landscape photography (specializing in Wellington’s natural beauty), portrait photography, event coverage, and documentary-style shooting.</w:t>
      </w:r>
    </w:p>
    <w:p>
      <w:pPr>
        <w:numPr>
          <w:ilvl w:val="0"/>
          <w:numId w:val="1006"/>
        </w:numPr>
        <w:pStyle w:val="Compact"/>
      </w:pPr>
      <w:r>
        <w:rPr>
          <w:bCs/>
          <w:b/>
        </w:rPr>
        <w:t xml:space="preserve">Client Interaction:</w:t>
      </w:r>
      <w:r>
        <w:t xml:space="preserve"> </w:t>
      </w:r>
      <w:r>
        <w:t xml:space="preserve">Strong communication skills to understand client needs and deliver tailored solutions. Experience working with diverse groups, including international clients seeking New Zealand Wellington photography.</w:t>
      </w:r>
    </w:p>
    <w:p>
      <w:pPr>
        <w:numPr>
          <w:ilvl w:val="0"/>
          <w:numId w:val="1006"/>
        </w:numPr>
        <w:pStyle w:val="Compact"/>
      </w:pPr>
      <w:r>
        <w:rPr>
          <w:bCs/>
          <w:b/>
        </w:rPr>
        <w:t xml:space="preserve">Cultural Awareness:</w:t>
      </w:r>
      <w:r>
        <w:t xml:space="preserve"> </w:t>
      </w:r>
      <w:r>
        <w:t xml:space="preserve">Deep understanding of Māori culture and its significance in New Zealand’s visual heritage, reflected in my work.</w:t>
      </w:r>
    </w:p>
    <w:bookmarkEnd w:id="27"/>
    <w:bookmarkStart w:id="29" w:name="projects-portfolio"/>
    <w:p>
      <w:pPr>
        <w:pStyle w:val="Heading2"/>
      </w:pPr>
      <w:r>
        <w:t xml:space="preserve">Projects &amp; Portfolio</w:t>
      </w:r>
    </w:p>
    <w:p>
      <w:pPr>
        <w:pStyle w:val="FirstParagraph"/>
      </w:pPr>
      <w:r>
        <w:rPr>
          <w:bCs/>
          <w:b/>
        </w:rPr>
        <w:t xml:space="preserve">Project: “Wellington Through the Lens” (2021)</w:t>
      </w:r>
    </w:p>
    <w:p>
      <w:pPr>
        <w:numPr>
          <w:ilvl w:val="0"/>
          <w:numId w:val="1007"/>
        </w:numPr>
        <w:pStyle w:val="Compact"/>
      </w:pPr>
      <w:r>
        <w:t xml:space="preserve">A 365-day photography project capturing daily life and landscapes in Wellington, showcasing the city’s changing seasons and urban charm.</w:t>
      </w:r>
    </w:p>
    <w:p>
      <w:pPr>
        <w:numPr>
          <w:ilvl w:val="0"/>
          <w:numId w:val="1007"/>
        </w:numPr>
        <w:pStyle w:val="Compact"/>
      </w:pPr>
      <w:r>
        <w:t xml:space="preserve">Featured in a local exhibition at the Wellington City Gallery, drawing attention from both residents and visitors.</w:t>
      </w:r>
    </w:p>
    <w:p>
      <w:pPr>
        <w:pStyle w:val="FirstParagraph"/>
      </w:pPr>
      <w:r>
        <w:rPr>
          <w:bCs/>
          <w:b/>
        </w:rPr>
        <w:t xml:space="preserve">Project: “New Zealand Wildlife Photography” (2019–2021)</w:t>
      </w:r>
    </w:p>
    <w:p>
      <w:pPr>
        <w:numPr>
          <w:ilvl w:val="0"/>
          <w:numId w:val="1008"/>
        </w:numPr>
        <w:pStyle w:val="Compact"/>
      </w:pPr>
      <w:r>
        <w:t xml:space="preserve">Focused on capturing native wildlife, including kiwis, tui birds, and marine life in the Hutt Valley and Kapiti Coast.</w:t>
      </w:r>
    </w:p>
    <w:p>
      <w:pPr>
        <w:numPr>
          <w:ilvl w:val="0"/>
          <w:numId w:val="1008"/>
        </w:numPr>
        <w:pStyle w:val="Compact"/>
      </w:pPr>
      <w:r>
        <w:t xml:space="preserve">Collaborated with conservation organizations to raise awareness about New Zealand’s unique ecosystems.</w:t>
      </w:r>
    </w:p>
    <w:p>
      <w:pPr>
        <w:pStyle w:val="FirstParagraph"/>
      </w:pPr>
      <w:r>
        <w:rPr>
          <w:bCs/>
          <w:b/>
        </w:rPr>
        <w:t xml:space="preserve">Portfolio Link:</w:t>
      </w:r>
      <w:r>
        <w:t xml:space="preserve"> </w:t>
      </w:r>
      <w:hyperlink r:id="rId28">
        <w:r>
          <w:rPr>
            <w:rStyle w:val="Hyperlink"/>
          </w:rPr>
          <w:t xml:space="preserve">[Your Portfolio Website]</w:t>
        </w:r>
      </w:hyperlink>
    </w:p>
    <w:bookmarkEnd w:id="29"/>
    <w:bookmarkStart w:id="30" w:name="certifications-awards"/>
    <w:p>
      <w:pPr>
        <w:pStyle w:val="Heading2"/>
      </w:pPr>
      <w:r>
        <w:t xml:space="preserve">Certifications &amp; Awards</w:t>
      </w:r>
    </w:p>
    <w:p>
      <w:pPr>
        <w:numPr>
          <w:ilvl w:val="0"/>
          <w:numId w:val="1009"/>
        </w:numPr>
        <w:pStyle w:val="Compact"/>
      </w:pPr>
      <w:r>
        <w:t xml:space="preserve">“Best Landscape Photographer of Wellington” Award, 2020 (Wellington Art Society).</w:t>
      </w:r>
    </w:p>
    <w:p>
      <w:pPr>
        <w:numPr>
          <w:ilvl w:val="0"/>
          <w:numId w:val="1009"/>
        </w:numPr>
        <w:pStyle w:val="Compact"/>
      </w:pPr>
      <w:r>
        <w:t xml:space="preserve">Participant in the “New Zealand Photography Network” workshops, 2019.</w:t>
      </w:r>
    </w:p>
    <w:p>
      <w:pPr>
        <w:numPr>
          <w:ilvl w:val="0"/>
          <w:numId w:val="1009"/>
        </w:numPr>
        <w:pStyle w:val="Compact"/>
      </w:pPr>
      <w:r>
        <w:t xml:space="preserve">Certified in ISO 9001 Quality Management for Photography Services, 2021.</w:t>
      </w:r>
    </w:p>
    <w:bookmarkEnd w:id="30"/>
    <w:bookmarkStart w:id="31"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Māori (Basic proficiency)</w:t>
      </w:r>
    </w:p>
    <w:bookmarkEnd w:id="31"/>
    <w:bookmarkStart w:id="32" w:name="references"/>
    <w:p>
      <w:pPr>
        <w:pStyle w:val="Heading2"/>
      </w:pPr>
      <w:r>
        <w:t xml:space="preserve">References</w:t>
      </w:r>
    </w:p>
    <w:p>
      <w:pPr>
        <w:pStyle w:val="FirstParagraph"/>
      </w:pPr>
      <w:r>
        <w:t xml:space="preserve">Available upon request. References include past clients, colleagues, and mentors from Wellington’s photography and arts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New Zealand Wellington</dc:title>
  <dc:creator/>
  <dc:language>en</dc:language>
  <cp:keywords/>
  <dcterms:created xsi:type="dcterms:W3CDTF">2026-07-24T15:02:36Z</dcterms:created>
  <dcterms:modified xsi:type="dcterms:W3CDTF">2026-07-24T15:02:36Z</dcterms:modified>
</cp:coreProperties>
</file>

<file path=docProps/custom.xml><?xml version="1.0" encoding="utf-8"?>
<Properties xmlns="http://schemas.openxmlformats.org/officeDocument/2006/custom-properties" xmlns:vt="http://schemas.openxmlformats.org/officeDocument/2006/docPropsVTypes"/>
</file>