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Senegal</w:t>
      </w:r>
      <w:r>
        <w:t xml:space="preserve"> </w:t>
      </w:r>
      <w:r>
        <w:t xml:space="preserve">Dakar</w:t>
      </w:r>
    </w:p>
    <w:bookmarkStart w:id="33" w:name="X9c20437ea13d4cfcedff4be30297b49b905c56e"/>
    <w:p>
      <w:pPr>
        <w:pStyle w:val="Heading1"/>
      </w:pPr>
      <w:r>
        <w:t xml:space="preserve">Resume: Professional Photographer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Aïda Diop</w:t>
      </w:r>
      <w:r>
        <w:br/>
      </w:r>
      <w:r>
        <w:rPr>
          <w:bCs/>
          <w:b/>
        </w:rPr>
        <w:t xml:space="preserve">Email:</w:t>
      </w:r>
      <w:r>
        <w:t xml:space="preserve"> </w:t>
      </w:r>
      <w:r>
        <w:t xml:space="preserve">aida.diop.photography@gmail.com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passionate and experienced photographer based in Dakar, Senegal, dedicated to capturing the essence of African culture, traditions, and the vibrant spirit of the West African region. With over 8 years of experience in both commercial and editorial photography, I specialize in portrait photography, event coverage (weddings, festivals), documentary work, and cultural storytelling. My work is deeply rooted in Senegal Dakar’s unique landscapes, from the bustling streets of Ouakam to the serene beauty of Gorée Island. I am committed to using my craft to preserve and share the rich heritage of Senegal while adapting to modern trends in visual artistry.</w:t>
      </w:r>
    </w:p>
    <w:bookmarkEnd w:id="21"/>
    <w:bookmarkStart w:id="25" w:name="professional-experience"/>
    <w:p>
      <w:pPr>
        <w:pStyle w:val="Heading2"/>
      </w:pPr>
      <w:r>
        <w:t xml:space="preserve">Professional Experience</w:t>
      </w:r>
    </w:p>
    <w:bookmarkStart w:id="22" w:name="X15f48c96e2cc1f75608bc3ee55d5ab903554313"/>
    <w:p>
      <w:pPr>
        <w:pStyle w:val="Heading3"/>
      </w:pPr>
      <w:r>
        <w:t xml:space="preserve">Senior Photographer | Dakar Visuals Studio (2018 – Present)</w:t>
      </w:r>
    </w:p>
    <w:p>
      <w:pPr>
        <w:numPr>
          <w:ilvl w:val="0"/>
          <w:numId w:val="1001"/>
        </w:numPr>
        <w:pStyle w:val="Compact"/>
      </w:pPr>
      <w:r>
        <w:t xml:space="preserve">Lead photographer for commercial and editorial projects, including fashion shoots, corporate events, and cultural festivals in Senegal Dakar.</w:t>
      </w:r>
    </w:p>
    <w:p>
      <w:pPr>
        <w:numPr>
          <w:ilvl w:val="0"/>
          <w:numId w:val="1001"/>
        </w:numPr>
        <w:pStyle w:val="Compact"/>
      </w:pPr>
      <w:r>
        <w:t xml:space="preserve">Captured high-profile weddings and special events across the region, ensuring client satisfaction through personalized service and attention to detail.</w:t>
      </w:r>
    </w:p>
    <w:p>
      <w:pPr>
        <w:numPr>
          <w:ilvl w:val="0"/>
          <w:numId w:val="1001"/>
        </w:numPr>
        <w:pStyle w:val="Compact"/>
      </w:pPr>
      <w:r>
        <w:t xml:space="preserve">Collaborated with local businesses (hotels, restaurants) to create visually compelling content that highlights their services and promotes tourism in Dakar.</w:t>
      </w:r>
    </w:p>
    <w:p>
      <w:pPr>
        <w:numPr>
          <w:ilvl w:val="0"/>
          <w:numId w:val="1001"/>
        </w:numPr>
        <w:pStyle w:val="Compact"/>
      </w:pPr>
      <w:r>
        <w:t xml:space="preserve">Managed a team of 5 photographers and interns, mentoring them in technical skills, composition, and cultural sensitivity when photographing Senegalese communities.</w:t>
      </w:r>
    </w:p>
    <w:p>
      <w:pPr>
        <w:numPr>
          <w:ilvl w:val="0"/>
          <w:numId w:val="1001"/>
        </w:numPr>
        <w:pStyle w:val="Compact"/>
      </w:pPr>
      <w:r>
        <w:t xml:space="preserve">Published over 100+ photo series on the studio’s website and social media platforms, increasing brand visibility by 200% in two years.</w:t>
      </w:r>
    </w:p>
    <w:bookmarkEnd w:id="22"/>
    <w:bookmarkStart w:id="23" w:name="X6b066b97bf9075cf9240d75a999009def9a681d"/>
    <w:p>
      <w:pPr>
        <w:pStyle w:val="Heading3"/>
      </w:pPr>
      <w:r>
        <w:t xml:space="preserve">Freelance Photographer | Independent Projects (2015 – 2018)</w:t>
      </w:r>
    </w:p>
    <w:p>
      <w:pPr>
        <w:numPr>
          <w:ilvl w:val="0"/>
          <w:numId w:val="1002"/>
        </w:numPr>
        <w:pStyle w:val="Compact"/>
      </w:pPr>
      <w:r>
        <w:t xml:space="preserve">Shot photo essays for NGOs and local media outlets focusing on social issues in Dakar, such as urban development, youth empowerment, and environmental conservation.</w:t>
      </w:r>
    </w:p>
    <w:p>
      <w:pPr>
        <w:numPr>
          <w:ilvl w:val="0"/>
          <w:numId w:val="1002"/>
        </w:numPr>
        <w:pStyle w:val="Compact"/>
      </w:pPr>
      <w:r>
        <w:t xml:space="preserve">Documented traditional ceremonies like the Ségou festival and the annual Fête de l’Agriculture in Senegal Dakar, preserving cultural narratives through visual storytelling.</w:t>
      </w:r>
    </w:p>
    <w:p>
      <w:pPr>
        <w:numPr>
          <w:ilvl w:val="0"/>
          <w:numId w:val="1002"/>
        </w:numPr>
        <w:pStyle w:val="Compact"/>
      </w:pPr>
      <w:r>
        <w:t xml:space="preserve">Provided photography services for international clients seeking to capture the authenticity of West African culture, with work featured in travel magazines and online platforms.</w:t>
      </w:r>
    </w:p>
    <w:p>
      <w:pPr>
        <w:numPr>
          <w:ilvl w:val="0"/>
          <w:numId w:val="1002"/>
        </w:numPr>
        <w:pStyle w:val="Compact"/>
      </w:pPr>
      <w:r>
        <w:t xml:space="preserve">Developed a portfolio that blends modern techniques with traditional Senegalese aesthetics, gaining recognition in local and regional photography circles.</w:t>
      </w:r>
    </w:p>
    <w:bookmarkEnd w:id="23"/>
    <w:bookmarkStart w:id="24" w:name="Xb181185b86e5c4a0a3b49ac3a69fdc743dd9919"/>
    <w:p>
      <w:pPr>
        <w:pStyle w:val="Heading3"/>
      </w:pPr>
      <w:r>
        <w:t xml:space="preserve">Assistant Photographer | PhotoLab Dakar (2014 – 2015)</w:t>
      </w:r>
    </w:p>
    <w:p>
      <w:pPr>
        <w:numPr>
          <w:ilvl w:val="0"/>
          <w:numId w:val="1003"/>
        </w:numPr>
        <w:pStyle w:val="Compact"/>
      </w:pPr>
      <w:r>
        <w:t xml:space="preserve">Assisted in post-production workflows, including photo editing, retouching, and color grading for clients in Dakar and beyond.</w:t>
      </w:r>
    </w:p>
    <w:p>
      <w:pPr>
        <w:numPr>
          <w:ilvl w:val="0"/>
          <w:numId w:val="1003"/>
        </w:numPr>
        <w:pStyle w:val="Compact"/>
      </w:pPr>
      <w:r>
        <w:t xml:space="preserve">Gained hands-on experience with industry-standard software like Adobe Photoshop and Lightroom, enhancing technical expertise in digital photography.</w:t>
      </w:r>
    </w:p>
    <w:p>
      <w:pPr>
        <w:numPr>
          <w:ilvl w:val="0"/>
          <w:numId w:val="1003"/>
        </w:numPr>
        <w:pStyle w:val="Compact"/>
      </w:pPr>
      <w:r>
        <w:t xml:space="preserve">Supported the team during large-scale events such as the Dakar International Film Festival (Dak’Art), where I documented performances and behind-the-scenes moments.</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Université Cheikh Anta Diop, Dakar, Senegal (2011 – 2014)</w:t>
      </w:r>
    </w:p>
    <w:p>
      <w:pPr>
        <w:numPr>
          <w:ilvl w:val="0"/>
          <w:numId w:val="1004"/>
        </w:numPr>
        <w:pStyle w:val="Compact"/>
      </w:pPr>
      <w:r>
        <w:t xml:space="preserve">Coursework included photojournalism, visual storytelling, and cultural studies focused on African art and history.</w:t>
      </w:r>
    </w:p>
    <w:p>
      <w:pPr>
        <w:numPr>
          <w:ilvl w:val="0"/>
          <w:numId w:val="1004"/>
        </w:numPr>
        <w:pStyle w:val="Compact"/>
      </w:pPr>
      <w:r>
        <w:t xml:space="preserve">Participated in internships with local media organizations to gain practical experience in documentary photography.</w:t>
      </w:r>
    </w:p>
    <w:p>
      <w:pPr>
        <w:pStyle w:val="FirstParagraph"/>
      </w:pPr>
      <w:r>
        <w:rPr>
          <w:bCs/>
          <w:b/>
        </w:rPr>
        <w:t xml:space="preserve">Certification in Digital Photography</w:t>
      </w:r>
      <w:r>
        <w:br/>
      </w:r>
      <w:r>
        <w:t xml:space="preserve">Senegal Photography Institute (2013)</w:t>
      </w:r>
    </w:p>
    <w:bookmarkEnd w:id="26"/>
    <w:bookmarkStart w:id="27" w:name="skills"/>
    <w:p>
      <w:pPr>
        <w:pStyle w:val="Heading2"/>
      </w:pPr>
      <w:r>
        <w:t xml:space="preserve">Skills</w:t>
      </w:r>
    </w:p>
    <w:p>
      <w:pPr>
        <w:numPr>
          <w:ilvl w:val="0"/>
          <w:numId w:val="1005"/>
        </w:numPr>
        <w:pStyle w:val="Compact"/>
      </w:pPr>
      <w:r>
        <w:t xml:space="preserve">Professional-grade camera operation (Canon EOS 5D Mark IV, Nikon D850)</w:t>
      </w:r>
    </w:p>
    <w:p>
      <w:pPr>
        <w:numPr>
          <w:ilvl w:val="0"/>
          <w:numId w:val="1005"/>
        </w:numPr>
        <w:pStyle w:val="Compact"/>
      </w:pPr>
      <w:r>
        <w:t xml:space="preserve">Advanced photo editing using Adobe Creative Suite (Photoshop, Lightroom, InDesign)</w:t>
      </w:r>
    </w:p>
    <w:p>
      <w:pPr>
        <w:numPr>
          <w:ilvl w:val="0"/>
          <w:numId w:val="1005"/>
        </w:numPr>
        <w:pStyle w:val="Compact"/>
      </w:pPr>
      <w:r>
        <w:t xml:space="preserve">Cultural sensitivity and storytelling in photography, with a focus on Senegal Dakar’s diverse communities</w:t>
      </w:r>
    </w:p>
    <w:p>
      <w:pPr>
        <w:numPr>
          <w:ilvl w:val="0"/>
          <w:numId w:val="1005"/>
        </w:numPr>
        <w:pStyle w:val="Compact"/>
      </w:pPr>
      <w:r>
        <w:t xml:space="preserve">Event management and coordination for photo shoots in dynamic environments</w:t>
      </w:r>
    </w:p>
    <w:p>
      <w:pPr>
        <w:numPr>
          <w:ilvl w:val="0"/>
          <w:numId w:val="1005"/>
        </w:numPr>
        <w:pStyle w:val="Compact"/>
      </w:pPr>
      <w:r>
        <w:t xml:space="preserve">Strong communication skills to collaborate with clients, models, and local artists in Senegal</w:t>
      </w:r>
    </w:p>
    <w:p>
      <w:pPr>
        <w:numPr>
          <w:ilvl w:val="0"/>
          <w:numId w:val="1005"/>
        </w:numPr>
        <w:pStyle w:val="Compact"/>
      </w:pPr>
      <w:r>
        <w:t xml:space="preserve">Knowledge of lighting techniques for both indoor and outdoor photography</w:t>
      </w:r>
    </w:p>
    <w:p>
      <w:pPr>
        <w:numPr>
          <w:ilvl w:val="0"/>
          <w:numId w:val="1005"/>
        </w:numPr>
        <w:pStyle w:val="Compact"/>
      </w:pPr>
      <w:r>
        <w:t xml:space="preserve">Familiarity with social media platforms (Instagram, Facebook) for portfolio promotion and client engagement</w:t>
      </w:r>
    </w:p>
    <w:bookmarkEnd w:id="27"/>
    <w:bookmarkStart w:id="29" w:name="portfolioprojects"/>
    <w:p>
      <w:pPr>
        <w:pStyle w:val="Heading2"/>
      </w:pPr>
      <w:r>
        <w:t xml:space="preserve">Portfolio/Projects</w:t>
      </w:r>
    </w:p>
    <w:p>
      <w:pPr>
        <w:pStyle w:val="FirstParagraph"/>
      </w:pPr>
      <w:r>
        <w:rPr>
          <w:bCs/>
          <w:b/>
        </w:rPr>
        <w:t xml:space="preserve">Project 1: "Faces of Dakar"</w:t>
      </w:r>
      <w:r>
        <w:br/>
      </w:r>
      <w:r>
        <w:t xml:space="preserve">A documentary series capturing the daily lives of residents in Dakar’s historic neighborhoods, highlighting their resilience and cultural identity. Featured in the 2022 Dak’Art Biennale.</w:t>
      </w:r>
    </w:p>
    <w:p>
      <w:pPr>
        <w:pStyle w:val="BodyText"/>
      </w:pPr>
      <w:r>
        <w:rPr>
          <w:bCs/>
          <w:b/>
        </w:rPr>
        <w:t xml:space="preserve">Project 2: "Celebrating Senegalese Traditions"</w:t>
      </w:r>
      <w:r>
        <w:br/>
      </w:r>
      <w:r>
        <w:t xml:space="preserve">A collaboration with UNESCO to document traditional ceremonies such as the Senghor Festival and the Boubacar Dieye ceremony, preserving these practices for future generations.</w:t>
      </w:r>
    </w:p>
    <w:p>
      <w:pPr>
        <w:pStyle w:val="BodyText"/>
      </w:pPr>
      <w:r>
        <w:rPr>
          <w:bCs/>
          <w:b/>
        </w:rPr>
        <w:t xml:space="preserve">Project 3: "Urban Life in Senegal Dakar"</w:t>
      </w:r>
      <w:r>
        <w:br/>
      </w:r>
      <w:r>
        <w:t xml:space="preserve">A photo series showcasing the contrast between modern urban development and traditional lifestyles in Dakar, published by Le Soleil newspaper.</w:t>
      </w:r>
    </w:p>
    <w:p>
      <w:pPr>
        <w:pStyle w:val="BodyText"/>
      </w:pPr>
      <w:r>
        <w:rPr>
          <w:bCs/>
          <w:b/>
        </w:rPr>
        <w:t xml:space="preserve">Project 4: "Wedding Chronicles"</w:t>
      </w:r>
      <w:r>
        <w:br/>
      </w:r>
      <w:r>
        <w:t xml:space="preserve">A collection of wedding photos from across Senegal, emphasizing local customs and the importance of family in West African culture. Available on my website:</w:t>
      </w:r>
      <w:r>
        <w:t xml:space="preserve"> </w:t>
      </w:r>
      <w:hyperlink r:id="rId28">
        <w:r>
          <w:rPr>
            <w:rStyle w:val="Hyperlink"/>
          </w:rPr>
          <w:t xml:space="preserve">www.aidadiop.com</w:t>
        </w:r>
      </w:hyperlink>
    </w:p>
    <w:bookmarkEnd w:id="29"/>
    <w:bookmarkStart w:id="30" w:name="certifications"/>
    <w:p>
      <w:pPr>
        <w:pStyle w:val="Heading2"/>
      </w:pPr>
      <w:r>
        <w:t xml:space="preserve">Certifications</w:t>
      </w:r>
    </w:p>
    <w:p>
      <w:pPr>
        <w:numPr>
          <w:ilvl w:val="0"/>
          <w:numId w:val="1006"/>
        </w:numPr>
        <w:pStyle w:val="Compact"/>
      </w:pPr>
      <w:r>
        <w:t xml:space="preserve">Adobe Certified Expert – Photoshop and Lightroom (2019)</w:t>
      </w:r>
    </w:p>
    <w:p>
      <w:pPr>
        <w:numPr>
          <w:ilvl w:val="0"/>
          <w:numId w:val="1006"/>
        </w:numPr>
        <w:pStyle w:val="Compact"/>
      </w:pPr>
      <w:r>
        <w:t xml:space="preserve">Google Analytics for Photographers (2021)</w:t>
      </w:r>
    </w:p>
    <w:p>
      <w:pPr>
        <w:numPr>
          <w:ilvl w:val="0"/>
          <w:numId w:val="1006"/>
        </w:numPr>
        <w:pStyle w:val="Compact"/>
      </w:pPr>
      <w:r>
        <w:t xml:space="preserve">Cultural Competency in Photography (Senegal Heritage Foundation, 2017)</w:t>
      </w:r>
    </w:p>
    <w:bookmarkEnd w:id="30"/>
    <w:bookmarkStart w:id="31"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French – Native speaker</w:t>
      </w:r>
    </w:p>
    <w:p>
      <w:pPr>
        <w:numPr>
          <w:ilvl w:val="0"/>
          <w:numId w:val="1007"/>
        </w:numPr>
        <w:pStyle w:val="Compact"/>
      </w:pPr>
      <w:r>
        <w:t xml:space="preserve">Wolof – Basic communication</w:t>
      </w:r>
    </w:p>
    <w:bookmarkEnd w:id="31"/>
    <w:bookmarkStart w:id="32" w:name="references"/>
    <w:p>
      <w:pPr>
        <w:pStyle w:val="Heading2"/>
      </w:pPr>
      <w:r>
        <w:t xml:space="preserve">References</w:t>
      </w:r>
    </w:p>
    <w:p>
      <w:pPr>
        <w:pStyle w:val="FirstParagraph"/>
      </w:pPr>
      <w:r>
        <w:t xml:space="preserve">Available upon request. Previous clients include the Dakar Tourism Board, local wedding planners, and cultural organizations in Senegal.</w:t>
      </w:r>
    </w:p>
    <w:bookmarkEnd w:id="32"/>
    <w:p>
      <w:pPr>
        <w:pStyle w:val="BodyText"/>
      </w:pPr>
      <w:r>
        <w:t xml:space="preserve">This resume is tailored for a Photographer based in Senegal Dakar, emphasizing skills, experience, and projects that align with the region’s unique cultural and professional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www.aidadiop.com" TargetMode="External" /></Relationships>
</file>

<file path=word/_rels/footnotes.xml.rels><?xml version="1.0" encoding="UTF-8"?><Relationships xmlns="http://schemas.openxmlformats.org/package/2006/relationships"><Relationship Type="http://schemas.openxmlformats.org/officeDocument/2006/relationships/hyperlink" Id="rId28" Target="www.aidadio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Senegal Dakar</dc:title>
  <dc:creator/>
  <dc:language>en</dc:language>
  <cp:keywords/>
  <dcterms:created xsi:type="dcterms:W3CDTF">2026-07-21T06:40:20Z</dcterms:created>
  <dcterms:modified xsi:type="dcterms:W3CDTF">2026-07-21T06:40:20Z</dcterms:modified>
</cp:coreProperties>
</file>

<file path=docProps/custom.xml><?xml version="1.0" encoding="utf-8"?>
<Properties xmlns="http://schemas.openxmlformats.org/officeDocument/2006/custom-properties" xmlns:vt="http://schemas.openxmlformats.org/officeDocument/2006/docPropsVTypes"/>
</file>