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X72b723f46da99fdf0e842abfd81cf038e5f7ac2"/>
    <w:p>
      <w:pPr>
        <w:pStyle w:val="Heading1"/>
      </w:pPr>
      <w:r>
        <w:t xml:space="preserve">Resume of a Professional Photographer in Spain Madrid</w: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García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Luz 15,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analopez.photography@gmail.com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www.analopezphotography.com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@analopez_madrid</w:t>
        </w:r>
      </w:hyperlink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photographer based in Spain Madrid, I specialize in capturing the essence of culture, landscapes, and human emotions through my lens. With over a decade of experience in the field, I have honed my skills to deliver high-quality imagery that resonates with both local and international audiences. My work reflects a deep understanding of Spain's vibrant heritage and modern urban life, making me an ideal candidate for clients seeking authentic visual storytelling from Madrid.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Madrid Art Gallery</w:t>
      </w:r>
      <w:r>
        <w:t xml:space="preserve">, Madrid, Spain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Curated and executed photographic projects for gallery exhibitions, focusing on Spanish contemporary art and cultural events.</w:t>
      </w:r>
    </w:p>
    <w:p>
      <w:pPr>
        <w:numPr>
          <w:ilvl w:val="0"/>
          <w:numId w:val="1001"/>
        </w:numPr>
        <w:pStyle w:val="Compact"/>
      </w:pPr>
      <w:r>
        <w:t xml:space="preserve">Captured high-resolution images of artworks to enhance digital marketing campaigns, resulting in a 40% increase in online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to create visual content for social media and press releases, boosting the gallery’s visibility in Spain Madrid.</w:t>
      </w:r>
    </w:p>
    <w:bookmarkEnd w:id="24"/>
    <w:bookmarkStart w:id="25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Madrid, Spain</w:t>
      </w:r>
      <w:r>
        <w:br/>
      </w: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portraits, and corporate events across Spain Madrid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 strong client base through referrals and online portfolios, with a 95% client satisfaction rate.</w:t>
      </w:r>
    </w:p>
    <w:p>
      <w:pPr>
        <w:numPr>
          <w:ilvl w:val="0"/>
          <w:numId w:val="1002"/>
        </w:numPr>
        <w:pStyle w:val="Compact"/>
      </w:pPr>
      <w:r>
        <w:t xml:space="preserve">Shot editorial content for lifestyle magazines such as "Madrid Life" and "Spain Today," emphasizing local culture and traditions.</w:t>
      </w:r>
    </w:p>
    <w:bookmarkEnd w:id="25"/>
    <w:bookmarkStart w:id="26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Madrid Studio Photography</w:t>
      </w:r>
      <w:r>
        <w:t xml:space="preserve">, Madrid, Spain</w:t>
      </w:r>
      <w:r>
        <w:br/>
      </w:r>
      <w:r>
        <w:rPr>
          <w:iCs/>
          <w:i/>
        </w:rPr>
        <w:t xml:space="preserve">May 2011 – June 2014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studio and on-location shoots, ensuring technical precision and creative vision.</w:t>
      </w:r>
    </w:p>
    <w:p>
      <w:pPr>
        <w:numPr>
          <w:ilvl w:val="0"/>
          <w:numId w:val="1003"/>
        </w:numPr>
        <w:pStyle w:val="Compact"/>
      </w:pPr>
      <w:r>
        <w:t xml:space="preserve">Managed lighting setups and post-production editing for commercial clients, including fashion brands and event organizers in Spain Madrid.</w:t>
      </w:r>
    </w:p>
    <w:p>
      <w:pPr>
        <w:numPr>
          <w:ilvl w:val="0"/>
          <w:numId w:val="1003"/>
        </w:numPr>
        <w:pStyle w:val="Compact"/>
      </w:pPr>
      <w:r>
        <w:t xml:space="preserve">Gained expertise in Adobe Creative Suite tools, including Photoshop and Lightroom, to refine images for print and digital use.</w:t>
      </w:r>
    </w:p>
    <w:bookmarkEnd w:id="26"/>
    <w:bookmarkEnd w:id="27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8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bCs/>
          <w:b/>
        </w:rPr>
        <w:t xml:space="preserve">Universidad Complutense de Madrid</w:t>
      </w:r>
      <w:r>
        <w:t xml:space="preserve">, Madrid, Spain</w:t>
      </w:r>
      <w:r>
        <w:br/>
      </w: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Courses included advanced photography techniques, color theory, and art history with a focus on Spanish visual culture.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media outlets such as "El Mundo" and "Marca," gaining hands-on experience in documentary photography.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(Photoshop &amp; Lightroom) – 2015</w:t>
      </w:r>
    </w:p>
    <w:p>
      <w:pPr>
        <w:numPr>
          <w:ilvl w:val="0"/>
          <w:numId w:val="1005"/>
        </w:numPr>
        <w:pStyle w:val="Compact"/>
      </w:pPr>
      <w:r>
        <w:t xml:space="preserve">Professional Photographer Association (PPA) Membership – 2018</w:t>
      </w:r>
    </w:p>
    <w:p>
      <w:pPr>
        <w:numPr>
          <w:ilvl w:val="0"/>
          <w:numId w:val="1005"/>
        </w:numPr>
        <w:pStyle w:val="Compact"/>
      </w:pPr>
      <w:r>
        <w:t xml:space="preserve">Cultural Photography Workshop, Spain Madrid – 2019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post-production software (Adobe Creative Suite, Capture One).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Photographic Styles:</w:t>
      </w:r>
      <w:r>
        <w:t xml:space="preserve"> </w:t>
      </w:r>
      <w:r>
        <w:t xml:space="preserve">Specialized in portrait photography, event coverage (weddings, corporate events), and documentary-style work capturing Spain Madrid’s daily life.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Spanish traditions, festivals (e.g., La Tomatina, Semana Santa), and urban aesthetics in Madrid.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ability to collaborate with clients to translate their vision into compelling visual narratives.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 and Italian for international projects.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Portrait Photographer in Madrid</w:t>
      </w:r>
      <w:r>
        <w:t xml:space="preserve"> </w:t>
      </w:r>
      <w:r>
        <w:t xml:space="preserve">– Madrid Photography Awards,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Heritage Award</w:t>
      </w:r>
      <w:r>
        <w:t xml:space="preserve"> </w:t>
      </w:r>
      <w:r>
        <w:t xml:space="preserve">– Spanish National Photography Council,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Top 50 Photographers in Spain</w:t>
      </w:r>
      <w:r>
        <w:t xml:space="preserve"> </w:t>
      </w:r>
      <w:r>
        <w:t xml:space="preserve">– Photo Magazine, 2016</w:t>
      </w:r>
    </w:p>
    <w:bookmarkEnd w:id="32"/>
    <w:bookmarkStart w:id="33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Spain Madrid Urban Life Series:</w:t>
      </w:r>
      <w:r>
        <w:t xml:space="preserve"> </w:t>
      </w:r>
      <w:r>
        <w:t xml:space="preserve">A collection of street photography capturing the energy of Madrid’s neighborhoods, featured in the 2018 "Madrid Through My Lens" exhibition.</w:t>
      </w:r>
    </w:p>
    <w:p>
      <w:pPr>
        <w:pStyle w:val="BodyText"/>
      </w:pPr>
      <w:r>
        <w:rPr>
          <w:bCs/>
          <w:b/>
        </w:rPr>
        <w:t xml:space="preserve">Cultural Festival Documentation:</w:t>
      </w:r>
      <w:r>
        <w:t xml:space="preserve"> </w:t>
      </w:r>
      <w:r>
        <w:t xml:space="preserve">Photographed the San Isidro Festival in Madrid, showcasing traditional dances and local customs for a national campaign by Spain’s Ministry of Culture.</w:t>
      </w:r>
    </w:p>
    <w:p>
      <w:pPr>
        <w:pStyle w:val="BodyText"/>
      </w:pPr>
      <w:r>
        <w:rPr>
          <w:bCs/>
          <w:b/>
        </w:rPr>
        <w:t xml:space="preserve">Corporate Event Photography:</w:t>
      </w:r>
      <w:r>
        <w:t xml:space="preserve"> </w:t>
      </w:r>
      <w:r>
        <w:t xml:space="preserve">Provided coverage for the 2021 Madrid International Trade Fair, with images used in promotional materials across Europe.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Professional Photographers Association (APF) – since 2018</w:t>
      </w:r>
    </w:p>
    <w:p>
      <w:pPr>
        <w:numPr>
          <w:ilvl w:val="0"/>
          <w:numId w:val="1008"/>
        </w:numPr>
        <w:pStyle w:val="Compact"/>
      </w:pPr>
      <w:r>
        <w:t xml:space="preserve">Active participant in Madrid’s photography community, regularly attending workshops and exhibitions at La Casa de la Fotografía.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www.analopezphotography.com</w:t>
        </w:r>
      </w:hyperlink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Instagram (@analopez_madrid), LinkedIn (Ana López García – Photographer).</w:t>
      </w:r>
    </w:p>
    <w:bookmarkEnd w:id="35"/>
    <w:p>
      <w:pPr>
        <w:pStyle w:val="BodyText"/>
      </w:pPr>
      <w:r>
        <w:t xml:space="preserve">This Resume is tailored for a Photographer in Spain Madrid, emphasizing professional experience, cultural insight, and technical expertise.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nalopezphotography.com" TargetMode="External" /><Relationship Type="http://schemas.openxmlformats.org/officeDocument/2006/relationships/hyperlink" Id="rId21" Target="https://www.instagram.com/analopez_madr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nalopezphotography.com" TargetMode="External" /><Relationship Type="http://schemas.openxmlformats.org/officeDocument/2006/relationships/hyperlink" Id="rId21" Target="https://www.instagram.com/analopez_madr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Spain Madrid</dc:title>
  <dc:creator/>
  <dc:language>en</dc:language>
  <cp:keywords/>
  <dcterms:created xsi:type="dcterms:W3CDTF">2025-12-10T08:47:36Z</dcterms:created>
  <dcterms:modified xsi:type="dcterms:W3CDTF">2025-12-10T08:47:36Z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