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8" w:name="X538f50acda5c6c064029b2845f5d4c5efbe2487"/>
    <w:p>
      <w:pPr>
        <w:pStyle w:val="Heading1"/>
      </w:pPr>
      <w:r>
        <w:t xml:space="preserve">Resume: Physicist in Argentina Buenos Aires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XXXX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[X years] of experience in theoretical and experimental physics, specializing in [specific field, e.g., quantum mechanics, astrophysics]. Proficient in advanced computational modeling and data analysis. Committed to advancing scientific research and innovation within Argentina Buenos Aires. This resume highlights the expertise of a Physicist who has contributed to cutting-edge projects at local institutions such as the Universidad de Buenos Aires (UBA) and the Centro Atómico Constituyentes. A strong advocate for science education in Argentina, this Physicist has collaborated with national research councils and international organizations to address challenges in energy, materials science, and environmental physics.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Instituto Balseiro (CNEA)</w:t>
      </w:r>
      <w:r>
        <w:t xml:space="preserve"> </w:t>
      </w:r>
      <w:r>
        <w:t xml:space="preserve">– Bariloche, Argentina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research on nuclear reactor design and neutron transport, contributing to safety protocols for Argentina's energy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teams in Buenos Aires to develop simulation tools using Python and MATLAB, optimizing energy efficiency in nuclear applications.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journals such as *Revista Mexicana de Física*, focusing on plasma physics and fusion technology.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 </w:t>
      </w:r>
      <w:r>
        <w:t xml:space="preserve">– Buenos Aires, Argentina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quantum field theories at high energies, with applications to particle physics and cosmology.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Argentine Physics Society (Sociedad Argentina de Física) meetings in Buenos Aires, fostering interdisciplinary dialogue.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on projects related to statistical mechanics and condensed matter physics, strengthening the academic community in Argentina Buenos Aires.</w:t>
      </w:r>
    </w:p>
    <w:bookmarkEnd w:id="24"/>
    <w:bookmarkStart w:id="25" w:name="physics-lecturer"/>
    <w:p>
      <w:pPr>
        <w:pStyle w:val="Heading3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Universidad Tecnológica Nacional (UTN)</w:t>
      </w:r>
      <w:r>
        <w:t xml:space="preserve"> </w:t>
      </w:r>
      <w:r>
        <w:t xml:space="preserve">– Buenos Aires, Argentina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advanced courses in electromagnetism and thermodynamics, tailored to the needs of engineering students in Argentina.</w:t>
      </w:r>
    </w:p>
    <w:p>
      <w:pPr>
        <w:numPr>
          <w:ilvl w:val="0"/>
          <w:numId w:val="1003"/>
        </w:numPr>
        <w:pStyle w:val="Compact"/>
      </w:pPr>
      <w:r>
        <w:t xml:space="preserve">Developed interactive lab experiments using open-source software, aligning with Argentina's push for accessible science education.</w:t>
      </w:r>
    </w:p>
    <w:p>
      <w:pPr>
        <w:numPr>
          <w:ilvl w:val="0"/>
          <w:numId w:val="1003"/>
        </w:numPr>
        <w:pStyle w:val="Compact"/>
      </w:pPr>
      <w:r>
        <w:t xml:space="preserve">Coordinated outreach programs in Buenos Aires to promote STEM among underrepresented communities, emphasizing the role of physics in societal development.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Dissertation: "Quantum Dynamics of Nonlinear Systems in Argentina's Energy Sector" – Focused on applying quantum mechanics to optimize renewable energy solutions.</w:t>
      </w:r>
    </w:p>
    <w:bookmarkEnd w:id="27"/>
    <w:bookmarkStart w:id="28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Universidad Nacional de La Plata (UNLP)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Thesis: "Astrophysical Applications of General Relativity" – Explored gravitational waves and their implications for Argentina's participation in global space research initiatives.</w:t>
      </w:r>
    </w:p>
    <w:bookmarkEnd w:id="28"/>
    <w:bookmarkStart w:id="29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de San Andrés (USA)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Specialized in mathematical physics, with coursework in computational methods and experimental techniques aligned with Argentina's scientific priorities.</w:t>
      </w:r>
    </w:p>
    <w:bookmarkEnd w:id="29"/>
    <w:bookmarkEnd w:id="30"/>
    <w:bookmarkStart w:id="32" w:name="skills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Computational Tools:</w:t>
      </w:r>
      <w:r>
        <w:t xml:space="preserve"> </w:t>
      </w:r>
      <w:r>
        <w:t xml:space="preserve">Python, MATLAB, C++, ROOT (for particle physics), and LaTeX (for academic writing).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Advanced statistical methods, machine learning algorithms for pattern recognition in experimental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calorimetry, and high-energy particle detection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(NumPy, SciPy), Java (for simulation development), and SQL (data management).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CERN Advanced Physics Workshop</w:t>
      </w:r>
      <w:r>
        <w:t xml:space="preserve"> </w:t>
      </w:r>
      <w:r>
        <w:t xml:space="preserve">– [Year] – Focused on particle physics and international collaboration in Argentina Buenos Aires.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Efficiency Certification (Argentina)</w:t>
      </w:r>
      <w:r>
        <w:t xml:space="preserve"> </w:t>
      </w:r>
      <w:r>
        <w:t xml:space="preserve">– [Year] – Demonstrates expertise in sustainable energy solutions for national infrastructure.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[Year] – Applied to managing large-scale physics research projects in Buenos Aires.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 (Argentina Buenos Aires).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spoken, with publications in international journals).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Basic conversational skills (family heritage).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Argentina de Física (SAF)</w:t>
      </w:r>
      <w:r>
        <w:t xml:space="preserve"> </w:t>
      </w:r>
      <w:r>
        <w:t xml:space="preserve">– Member since [Year], participating in conferences and policy discussions.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– Active member, contributing to global physics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Physical Society (LAPS)</w:t>
      </w:r>
      <w:r>
        <w:t xml:space="preserve"> </w:t>
      </w:r>
      <w:r>
        <w:t xml:space="preserve">– Collaborated on regional research networks, enhancing Argentina Buenos Aires' scientific visibility.</w:t>
      </w:r>
    </w:p>
    <w:bookmarkEnd w:id="35"/>
    <w:bookmarkStart w:id="37" w:name="additional-sections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Publications:</w:t>
      </w:r>
      <w:r>
        <w:t xml:space="preserve"> </w:t>
      </w:r>
      <w:r>
        <w:t xml:space="preserve">Authored 10+ peer-reviewed articles in journals such as *Physical Review Letters* and *Revista Mexicana de Física*.</w:t>
      </w:r>
    </w:p>
    <w:p>
      <w:pPr>
        <w:pStyle w:val="BodyText"/>
      </w:pPr>
      <w:r>
        <w:rPr>
          <w:bCs/>
          <w:b/>
        </w:rPr>
        <w:t xml:space="preserve">Grants &amp; Funding:</w:t>
      </w:r>
      <w:r>
        <w:t xml:space="preserve"> </w:t>
      </w:r>
      <w:r>
        <w:t xml:space="preserve">Secured $500,000 in research funding from the Argentine National Scientific and Technical Research Council (CONICET) for projects on renewable energy systems.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Founded a physics outreach program in Buenos Aires that has reached over 1,000 students annually, emphasizing the importance of physics in Argentina's future.</w:t>
      </w:r>
    </w:p>
    <w:bookmarkEnd w:id="36"/>
    <w:bookmarkEnd w:id="37"/>
    <w:p>
      <w:pPr>
        <w:pStyle w:val="BodyText"/>
      </w:pPr>
      <w:r>
        <w:t xml:space="preserve">This resume is tailored for a Physicist seeking opportunities in Argentina Buenos Aires, combining technical expertise with a commitment to regional scientific advancement.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Argentina Buenos Aires</dc:title>
  <dc:creator/>
  <dc:language>en</dc:language>
  <cp:keywords/>
  <dcterms:created xsi:type="dcterms:W3CDTF">2026-07-21T13:43:08Z</dcterms:created>
  <dcterms:modified xsi:type="dcterms:W3CDTF">2026-07-21T13:43:08Z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