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Colombia</w:t>
      </w:r>
      <w:r>
        <w:t xml:space="preserve"> </w:t>
      </w:r>
      <w:r>
        <w:t xml:space="preserve">Bogotá</w:t>
      </w:r>
    </w:p>
    <w:bookmarkStart w:id="35" w:name="john-d.-morales"/>
    <w:p>
      <w:pPr>
        <w:pStyle w:val="Heading1"/>
      </w:pPr>
      <w:r>
        <w:t xml:space="preserve">John D. Morales</w:t>
      </w:r>
    </w:p>
    <w:p>
      <w:pPr>
        <w:pStyle w:val="FirstParagraph"/>
      </w:pPr>
      <w:r>
        <w:rPr>
          <w:bCs/>
          <w:b/>
        </w:rPr>
        <w:t xml:space="preserve">Address:</w:t>
      </w:r>
      <w:r>
        <w:t xml:space="preserve"> </w:t>
      </w:r>
      <w:r>
        <w:t xml:space="preserve">Calle 72 # 45-12, Bogotá, Colombia</w:t>
      </w:r>
      <w:r>
        <w:br/>
      </w:r>
      <w:r>
        <w:rPr>
          <w:bCs/>
          <w:b/>
        </w:rPr>
        <w:t xml:space="preserve">Email:</w:t>
      </w:r>
      <w:r>
        <w:t xml:space="preserve"> </w:t>
      </w:r>
      <w:r>
        <w:t xml:space="preserve">john.morales.physics@outlook.com</w:t>
      </w:r>
      <w:r>
        <w:br/>
      </w:r>
      <w:r>
        <w:rPr>
          <w:bCs/>
          <w:b/>
        </w:rPr>
        <w:t xml:space="preserve">Phone:</w:t>
      </w:r>
      <w:r>
        <w:t xml:space="preserve"> </w:t>
      </w:r>
      <w:r>
        <w:t xml:space="preserve">+57 310 123 4567</w:t>
      </w:r>
      <w:r>
        <w:br/>
      </w:r>
      <w:r>
        <w:rPr>
          <w:bCs/>
          <w:b/>
        </w:rPr>
        <w:t xml:space="preserve">LinkedIn:</w:t>
      </w:r>
      <w:r>
        <w:t xml:space="preserve"> </w:t>
      </w:r>
      <w:r>
        <w:t xml:space="preserve">linkedin.com/in/johnmorales-physics</w:t>
      </w:r>
    </w:p>
    <w:bookmarkStart w:id="20" w:name="summary"/>
    <w:p>
      <w:pPr>
        <w:pStyle w:val="Heading2"/>
      </w:pPr>
      <w:r>
        <w:t xml:space="preserve">Summary</w:t>
      </w:r>
    </w:p>
    <w:p>
      <w:pPr>
        <w:pStyle w:val="FirstParagraph"/>
      </w:pPr>
      <w:r>
        <w:t xml:space="preserve">A dedicated Physicist with over a decade of experience in theoretical and experimental physics, specializing in particle physics and cosmology. Proven expertise in conducting advanced research, developing innovative solutions for complex physical systems, and collaborating with multidisciplinary teams across academic and industrial sectors. Committed to advancing scientific knowledge while contributing to the growth of the scientific community in Colombia Bogotá. A strong advocate for STEM education and public engagement in physics, with a focus on fostering innovation and technological development in Latin America.</w:t>
      </w:r>
    </w:p>
    <w:bookmarkEnd w:id="20"/>
    <w:bookmarkStart w:id="24" w:name="professional-experience"/>
    <w:p>
      <w:pPr>
        <w:pStyle w:val="Heading2"/>
      </w:pPr>
      <w:r>
        <w:t xml:space="preserve">Professional Experience</w:t>
      </w:r>
    </w:p>
    <w:bookmarkStart w:id="21" w:name="senior-research-physicist"/>
    <w:p>
      <w:pPr>
        <w:pStyle w:val="Heading3"/>
      </w:pPr>
      <w:r>
        <w:t xml:space="preserve">Senior Research Physicist</w:t>
      </w:r>
    </w:p>
    <w:p>
      <w:pPr>
        <w:pStyle w:val="FirstParagraph"/>
      </w:pPr>
      <w:r>
        <w:rPr>
          <w:bCs/>
          <w:b/>
        </w:rPr>
        <w:t xml:space="preserve">Universidad Nacional de Colombia, Bogotá, Colombia</w:t>
      </w:r>
      <w:r>
        <w:br/>
      </w:r>
      <w:r>
        <w:t xml:space="preserve">January 2018 – Present</w:t>
      </w:r>
    </w:p>
    <w:p>
      <w:pPr>
        <w:numPr>
          <w:ilvl w:val="0"/>
          <w:numId w:val="1001"/>
        </w:numPr>
        <w:pStyle w:val="Compact"/>
      </w:pPr>
      <w:r>
        <w:t xml:space="preserve">Lead research projects on high-energy particle interactions, funded by the Colombian Institute of Science and Technology (ICETEC) and the National University of Colombia.</w:t>
      </w:r>
    </w:p>
    <w:p>
      <w:pPr>
        <w:numPr>
          <w:ilvl w:val="0"/>
          <w:numId w:val="1001"/>
        </w:numPr>
        <w:pStyle w:val="Compact"/>
      </w:pPr>
      <w:r>
        <w:t xml:space="preserve">Collaborated with international teams at CERN (Switzerland) to analyze data from the Large Hadron Collider (LHC), focusing on dark matter detection algorithms.</w:t>
      </w:r>
    </w:p>
    <w:p>
      <w:pPr>
        <w:numPr>
          <w:ilvl w:val="0"/>
          <w:numId w:val="1001"/>
        </w:numPr>
        <w:pStyle w:val="Compact"/>
      </w:pPr>
      <w:r>
        <w:t xml:space="preserve">Published 12 peer-reviewed articles in journals such as Physical Review D and Journal of High Energy Physics, contributing to global advancements in particle physics.</w:t>
      </w:r>
    </w:p>
    <w:p>
      <w:pPr>
        <w:numPr>
          <w:ilvl w:val="0"/>
          <w:numId w:val="1001"/>
        </w:numPr>
        <w:pStyle w:val="Compact"/>
      </w:pPr>
      <w:r>
        <w:t xml:space="preserve">Supervised 8 graduate students and mentored junior researchers, fostering a culture of academic excellence in Colombia Bogotá.</w:t>
      </w:r>
    </w:p>
    <w:p>
      <w:pPr>
        <w:numPr>
          <w:ilvl w:val="0"/>
          <w:numId w:val="1001"/>
        </w:numPr>
        <w:pStyle w:val="Compact"/>
      </w:pPr>
      <w:r>
        <w:t xml:space="preserve">Organized the 2021 Colombian Symposium on Theoretical Physics, attracting over 300 participants from Latin America and Europe.</w:t>
      </w:r>
    </w:p>
    <w:bookmarkEnd w:id="21"/>
    <w:bookmarkStart w:id="22" w:name="research-scientist"/>
    <w:p>
      <w:pPr>
        <w:pStyle w:val="Heading3"/>
      </w:pPr>
      <w:r>
        <w:t xml:space="preserve">Research Scientist</w:t>
      </w:r>
    </w:p>
    <w:p>
      <w:pPr>
        <w:pStyle w:val="FirstParagraph"/>
      </w:pPr>
      <w:r>
        <w:rPr>
          <w:bCs/>
          <w:b/>
        </w:rPr>
        <w:t xml:space="preserve">Centro de Investigación en Ciencias del Espacio (CICES), Bogotá, Colombia</w:t>
      </w:r>
      <w:r>
        <w:br/>
      </w:r>
      <w:r>
        <w:t xml:space="preserve">June 2014 – December 2017</w:t>
      </w:r>
    </w:p>
    <w:p>
      <w:pPr>
        <w:numPr>
          <w:ilvl w:val="0"/>
          <w:numId w:val="1002"/>
        </w:numPr>
        <w:pStyle w:val="Compact"/>
      </w:pPr>
      <w:r>
        <w:t xml:space="preserve">Conducted experimental research on cosmic ray detection and their impact on atmospheric phenomena, collaborating with NASA's Earth Science Division.</w:t>
      </w:r>
    </w:p>
    <w:p>
      <w:pPr>
        <w:numPr>
          <w:ilvl w:val="0"/>
          <w:numId w:val="1002"/>
        </w:numPr>
        <w:pStyle w:val="Compact"/>
      </w:pPr>
      <w:r>
        <w:t xml:space="preserve">Developed a novel computational model to simulate cosmic ray propagation, published in the journal Astrophysics and Space Science.</w:t>
      </w:r>
    </w:p>
    <w:p>
      <w:pPr>
        <w:numPr>
          <w:ilvl w:val="0"/>
          <w:numId w:val="1002"/>
        </w:numPr>
        <w:pStyle w:val="Compact"/>
      </w:pPr>
      <w:r>
        <w:t xml:space="preserve">Contributed to the design of a low-cost particle detector prototype for use in remote educational institutions across Colombia Bogotá.</w:t>
      </w:r>
    </w:p>
    <w:p>
      <w:pPr>
        <w:numPr>
          <w:ilvl w:val="0"/>
          <w:numId w:val="1002"/>
        </w:numPr>
        <w:pStyle w:val="Compact"/>
      </w:pPr>
      <w:r>
        <w:t xml:space="preserve">Participated in public outreach initiatives, including workshops on astrophysics for high school students and educators in Bogotá.</w:t>
      </w:r>
    </w:p>
    <w:bookmarkEnd w:id="22"/>
    <w:bookmarkStart w:id="23" w:name="physics-lecturer"/>
    <w:p>
      <w:pPr>
        <w:pStyle w:val="Heading3"/>
      </w:pPr>
      <w:r>
        <w:t xml:space="preserve">Physics Lecturer</w:t>
      </w:r>
    </w:p>
    <w:p>
      <w:pPr>
        <w:pStyle w:val="FirstParagraph"/>
      </w:pPr>
      <w:r>
        <w:rPr>
          <w:bCs/>
          <w:b/>
        </w:rPr>
        <w:t xml:space="preserve">Universidad de los Andes, Bogotá, Colombia</w:t>
      </w:r>
      <w:r>
        <w:br/>
      </w:r>
      <w:r>
        <w:t xml:space="preserve">January 2010 – May 2014</w:t>
      </w:r>
    </w:p>
    <w:p>
      <w:pPr>
        <w:numPr>
          <w:ilvl w:val="0"/>
          <w:numId w:val="1003"/>
        </w:numPr>
        <w:pStyle w:val="Compact"/>
      </w:pPr>
      <w:r>
        <w:t xml:space="preserve">Taught undergraduate and graduate courses in quantum mechanics, thermodynamics, and statistical physics.</w:t>
      </w:r>
    </w:p>
    <w:p>
      <w:pPr>
        <w:numPr>
          <w:ilvl w:val="0"/>
          <w:numId w:val="1003"/>
        </w:numPr>
        <w:pStyle w:val="Compact"/>
      </w:pPr>
      <w:r>
        <w:t xml:space="preserve">Designed interactive lab modules to enhance student engagement with complex physical concepts.</w:t>
      </w:r>
    </w:p>
    <w:p>
      <w:pPr>
        <w:numPr>
          <w:ilvl w:val="0"/>
          <w:numId w:val="1003"/>
        </w:numPr>
        <w:pStyle w:val="Compact"/>
      </w:pPr>
      <w:r>
        <w:t xml:space="preserve">Received the "Excellence in Teaching" award from the University of the Andes in 2013 for innovative pedagogical approaches.</w:t>
      </w:r>
    </w:p>
    <w:bookmarkEnd w:id="23"/>
    <w:bookmarkEnd w:id="24"/>
    <w:bookmarkStart w:id="28" w:name="educational-background"/>
    <w:p>
      <w:pPr>
        <w:pStyle w:val="Heading2"/>
      </w:pPr>
      <w:r>
        <w:t xml:space="preserve">Educational Background</w:t>
      </w:r>
    </w:p>
    <w:bookmarkStart w:id="25" w:name="doctor-of-philosophy-phd-in-physics"/>
    <w:p>
      <w:pPr>
        <w:pStyle w:val="Heading3"/>
      </w:pPr>
      <w:r>
        <w:t xml:space="preserve">Doctor of Philosophy (PhD) in Physics</w:t>
      </w:r>
    </w:p>
    <w:p>
      <w:pPr>
        <w:pStyle w:val="FirstParagraph"/>
      </w:pPr>
      <w:r>
        <w:rPr>
          <w:bCs/>
          <w:b/>
        </w:rPr>
        <w:t xml:space="preserve">Universidad Nacional de Colombia, Bogotá, Colombia</w:t>
      </w:r>
      <w:r>
        <w:br/>
      </w:r>
      <w:r>
        <w:t xml:space="preserve">2005 – 2010</w:t>
      </w:r>
    </w:p>
    <w:p>
      <w:pPr>
        <w:numPr>
          <w:ilvl w:val="0"/>
          <w:numId w:val="1004"/>
        </w:numPr>
        <w:pStyle w:val="Compact"/>
      </w:pPr>
      <w:r>
        <w:t xml:space="preserve">Dissertation: "Quantum Field Theory and Applications to High-Energy Phenomena"</w:t>
      </w:r>
    </w:p>
    <w:p>
      <w:pPr>
        <w:numPr>
          <w:ilvl w:val="0"/>
          <w:numId w:val="1004"/>
        </w:numPr>
        <w:pStyle w:val="Compact"/>
      </w:pPr>
      <w:r>
        <w:t xml:space="preserve">Research focus: Quantum chromodynamics (QCD) and its implications for particle collisions at high energies.</w:t>
      </w:r>
    </w:p>
    <w:bookmarkEnd w:id="25"/>
    <w:bookmarkStart w:id="26" w:name="msc-in-theoretical-physics"/>
    <w:p>
      <w:pPr>
        <w:pStyle w:val="Heading3"/>
      </w:pPr>
      <w:r>
        <w:t xml:space="preserve">MSc in Theoretical Physics</w:t>
      </w:r>
    </w:p>
    <w:p>
      <w:pPr>
        <w:pStyle w:val="FirstParagraph"/>
      </w:pPr>
      <w:r>
        <w:rPr>
          <w:bCs/>
          <w:b/>
        </w:rPr>
        <w:t xml:space="preserve">Universidad de los Andes, Bogotá, Colombia</w:t>
      </w:r>
      <w:r>
        <w:br/>
      </w:r>
      <w:r>
        <w:t xml:space="preserve">2002 – 2005</w:t>
      </w:r>
    </w:p>
    <w:p>
      <w:pPr>
        <w:numPr>
          <w:ilvl w:val="0"/>
          <w:numId w:val="1005"/>
        </w:numPr>
        <w:pStyle w:val="Compact"/>
      </w:pPr>
      <w:r>
        <w:t xml:space="preserve">Thesis: "Relativistic Effects in Gravitational Lensing"</w:t>
      </w:r>
    </w:p>
    <w:p>
      <w:pPr>
        <w:numPr>
          <w:ilvl w:val="0"/>
          <w:numId w:val="1005"/>
        </w:numPr>
        <w:pStyle w:val="Compact"/>
      </w:pPr>
      <w:r>
        <w:t xml:space="preserve">Gained expertise in advanced mathematical methods and computational physics.</w:t>
      </w:r>
    </w:p>
    <w:bookmarkEnd w:id="26"/>
    <w:bookmarkStart w:id="27" w:name="bsc-in-physics"/>
    <w:p>
      <w:pPr>
        <w:pStyle w:val="Heading3"/>
      </w:pPr>
      <w:r>
        <w:t xml:space="preserve">BSc in Physics</w:t>
      </w:r>
    </w:p>
    <w:p>
      <w:pPr>
        <w:pStyle w:val="FirstParagraph"/>
      </w:pPr>
      <w:r>
        <w:rPr>
          <w:bCs/>
          <w:b/>
        </w:rPr>
        <w:t xml:space="preserve">Universidad Pedagógica y Tecnológica de Colombia, Boyacá, Colombia</w:t>
      </w:r>
      <w:r>
        <w:br/>
      </w:r>
      <w:r>
        <w:t xml:space="preserve">1998 – 2002</w:t>
      </w:r>
    </w:p>
    <w:p>
      <w:pPr>
        <w:numPr>
          <w:ilvl w:val="0"/>
          <w:numId w:val="1006"/>
        </w:numPr>
        <w:pStyle w:val="Compact"/>
      </w:pPr>
      <w:r>
        <w:t xml:space="preserve">Graduated with honors, specializing in experimental physics and mathematical modeling.</w:t>
      </w:r>
    </w:p>
    <w:bookmarkEnd w:id="27"/>
    <w:bookmarkEnd w:id="28"/>
    <w:bookmarkStart w:id="29"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particle physics, computational modeling (MATLAB, Python), data analysis (ROOT framework), CERN software tools.</w:t>
      </w:r>
    </w:p>
    <w:p>
      <w:pPr>
        <w:numPr>
          <w:ilvl w:val="0"/>
          <w:numId w:val="1007"/>
        </w:numPr>
        <w:pStyle w:val="Compact"/>
      </w:pPr>
      <w:r>
        <w:rPr>
          <w:bCs/>
          <w:b/>
        </w:rPr>
        <w:t xml:space="preserve">Languages:</w:t>
      </w:r>
      <w:r>
        <w:t xml:space="preserve"> </w:t>
      </w:r>
      <w:r>
        <w:t xml:space="preserve">Spanish (native), English (fluent in scientific writing and presentations), basic knowledge of Portuguese.</w:t>
      </w:r>
    </w:p>
    <w:p>
      <w:pPr>
        <w:numPr>
          <w:ilvl w:val="0"/>
          <w:numId w:val="1007"/>
        </w:numPr>
        <w:pStyle w:val="Compact"/>
      </w:pPr>
      <w:r>
        <w:rPr>
          <w:bCs/>
          <w:b/>
        </w:rPr>
        <w:t xml:space="preserve">Research Tools:</w:t>
      </w:r>
      <w:r>
        <w:t xml:space="preserve"> </w:t>
      </w:r>
      <w:r>
        <w:t xml:space="preserve">LaTeX for academic publishing, Git for version control, UNIX/Linux systems, and high-performance computing environments.</w:t>
      </w:r>
    </w:p>
    <w:p>
      <w:pPr>
        <w:numPr>
          <w:ilvl w:val="0"/>
          <w:numId w:val="1007"/>
        </w:numPr>
        <w:pStyle w:val="Compact"/>
      </w:pPr>
      <w:r>
        <w:rPr>
          <w:bCs/>
          <w:b/>
        </w:rPr>
        <w:t xml:space="preserve">Leadership:</w:t>
      </w:r>
      <w:r>
        <w:t xml:space="preserve"> </w:t>
      </w:r>
      <w:r>
        <w:t xml:space="preserve">Project management, team collaboration, grant proposal writing (ICETEC and Colombian National Science Foundation).</w:t>
      </w:r>
    </w:p>
    <w:bookmarkEnd w:id="29"/>
    <w:bookmarkStart w:id="30" w:name="certifications"/>
    <w:p>
      <w:pPr>
        <w:pStyle w:val="Heading2"/>
      </w:pPr>
      <w:r>
        <w:t xml:space="preserve">Certifications</w:t>
      </w:r>
    </w:p>
    <w:p>
      <w:pPr>
        <w:numPr>
          <w:ilvl w:val="0"/>
          <w:numId w:val="1008"/>
        </w:numPr>
        <w:pStyle w:val="Compact"/>
      </w:pPr>
      <w:r>
        <w:t xml:space="preserve">CERN Advanced Computing Training Program (2019)</w:t>
      </w:r>
    </w:p>
    <w:p>
      <w:pPr>
        <w:numPr>
          <w:ilvl w:val="0"/>
          <w:numId w:val="1008"/>
        </w:numPr>
        <w:pStyle w:val="Compact"/>
      </w:pPr>
      <w:r>
        <w:t xml:space="preserve">International Association of Physics Educators (IAPE) Certification in STEM Pedagogy (2017)</w:t>
      </w:r>
    </w:p>
    <w:p>
      <w:pPr>
        <w:numPr>
          <w:ilvl w:val="0"/>
          <w:numId w:val="1008"/>
        </w:numPr>
        <w:pStyle w:val="Compact"/>
      </w:pPr>
      <w:r>
        <w:t xml:space="preserve">Project Management Professional (PMP) Certification by PMI (2016)</w:t>
      </w:r>
    </w:p>
    <w:bookmarkEnd w:id="30"/>
    <w:bookmarkStart w:id="31" w:name="professional-affiliations"/>
    <w:p>
      <w:pPr>
        <w:pStyle w:val="Heading2"/>
      </w:pPr>
      <w:r>
        <w:t xml:space="preserve">Professional Affiliations</w:t>
      </w:r>
    </w:p>
    <w:p>
      <w:pPr>
        <w:numPr>
          <w:ilvl w:val="0"/>
          <w:numId w:val="1009"/>
        </w:numPr>
        <w:pStyle w:val="Compact"/>
      </w:pPr>
      <w:r>
        <w:t xml:space="preserve">Membre of the Colombian Physical Society (Sociedad Colombiana de Física)</w:t>
      </w:r>
    </w:p>
    <w:p>
      <w:pPr>
        <w:numPr>
          <w:ilvl w:val="0"/>
          <w:numId w:val="1009"/>
        </w:numPr>
        <w:pStyle w:val="Compact"/>
      </w:pPr>
      <w:r>
        <w:t xml:space="preserve">Member of the American Physical Society (APS) and the European Physical Society (EPS)</w:t>
      </w:r>
    </w:p>
    <w:p>
      <w:pPr>
        <w:numPr>
          <w:ilvl w:val="0"/>
          <w:numId w:val="1009"/>
        </w:numPr>
        <w:pStyle w:val="Compact"/>
      </w:pPr>
      <w:r>
        <w:t xml:space="preserve">Volunteer for "Ciencia en la Calle" – a Bogotá-based initiative to promote science literacy among underserved communities.</w:t>
      </w:r>
    </w:p>
    <w:bookmarkEnd w:id="31"/>
    <w:bookmarkStart w:id="32" w:name="publications"/>
    <w:p>
      <w:pPr>
        <w:pStyle w:val="Heading2"/>
      </w:pPr>
      <w:r>
        <w:t xml:space="preserve">Publications</w:t>
      </w:r>
    </w:p>
    <w:p>
      <w:pPr>
        <w:numPr>
          <w:ilvl w:val="0"/>
          <w:numId w:val="1010"/>
        </w:numPr>
        <w:pStyle w:val="Compact"/>
      </w:pPr>
      <w:r>
        <w:t xml:space="preserve">Morales, J. D., et al. (2021). "Dark Matter Detection Using Machine Learning Algorithms at CERN." *Physical Review D*, 103(5), 052004.</w:t>
      </w:r>
    </w:p>
    <w:p>
      <w:pPr>
        <w:numPr>
          <w:ilvl w:val="0"/>
          <w:numId w:val="1010"/>
        </w:numPr>
        <w:pStyle w:val="Compact"/>
      </w:pPr>
      <w:r>
        <w:t xml:space="preserve">Morales, J. D., &amp; Gutiérrez, L. M. (2019). "Cosmic Ray Flux Variations in the Andean Region." *Astrophysics and Space Science*, 364(8), 123.</w:t>
      </w:r>
    </w:p>
    <w:p>
      <w:pPr>
        <w:numPr>
          <w:ilvl w:val="0"/>
          <w:numId w:val="1010"/>
        </w:numPr>
        <w:pStyle w:val="Compact"/>
      </w:pPr>
      <w:r>
        <w:t xml:space="preserve">Morales, J. D. (2017). "Quantum Field Theory Applications in High-Energy Physics." *Journal of Theoretical Physics*, 45(3), 45-67.</w:t>
      </w:r>
    </w:p>
    <w:bookmarkEnd w:id="32"/>
    <w:bookmarkStart w:id="33" w:name="projects"/>
    <w:p>
      <w:pPr>
        <w:pStyle w:val="Heading2"/>
      </w:pPr>
      <w:r>
        <w:t xml:space="preserve">Projects</w:t>
      </w:r>
    </w:p>
    <w:p>
      <w:pPr>
        <w:numPr>
          <w:ilvl w:val="0"/>
          <w:numId w:val="1011"/>
        </w:numPr>
        <w:pStyle w:val="Compact"/>
      </w:pPr>
      <w:r>
        <w:rPr>
          <w:bCs/>
          <w:b/>
        </w:rPr>
        <w:t xml:space="preserve">"Bogotá Particle Detector Initiative"</w:t>
      </w:r>
      <w:r>
        <w:t xml:space="preserve"> </w:t>
      </w:r>
      <w:r>
        <w:t xml:space="preserve">– Designed a low-cost particle detector prototype to be deployed in schools and universities across Colombia Bogotá, supported by the National University of Colombia.</w:t>
      </w:r>
    </w:p>
    <w:p>
      <w:pPr>
        <w:numPr>
          <w:ilvl w:val="0"/>
          <w:numId w:val="1011"/>
        </w:numPr>
        <w:pStyle w:val="Compact"/>
      </w:pPr>
      <w:r>
        <w:rPr>
          <w:bCs/>
          <w:b/>
        </w:rPr>
        <w:t xml:space="preserve">"Quantum Computing for Physics Simulations"</w:t>
      </w:r>
      <w:r>
        <w:t xml:space="preserve"> </w:t>
      </w:r>
      <w:r>
        <w:t xml:space="preserve">– Collaborated with the Universidad de los Andes to explore quantum algorithms for solving complex physical systems.</w:t>
      </w:r>
    </w:p>
    <w:p>
      <w:pPr>
        <w:numPr>
          <w:ilvl w:val="0"/>
          <w:numId w:val="1011"/>
        </w:numPr>
        <w:pStyle w:val="Compact"/>
      </w:pPr>
      <w:r>
        <w:rPr>
          <w:bCs/>
          <w:b/>
        </w:rPr>
        <w:t xml:space="preserve">"Science Outreach in Rural Communities"</w:t>
      </w:r>
      <w:r>
        <w:t xml:space="preserve"> </w:t>
      </w:r>
      <w:r>
        <w:t xml:space="preserve">– Led a team to conduct physics workshops in 10 rural regions of Colombia, focusing on energy and motion concepts.</w:t>
      </w:r>
    </w:p>
    <w:bookmarkEnd w:id="33"/>
    <w:bookmarkStart w:id="34" w:name="references"/>
    <w:p>
      <w:pPr>
        <w:pStyle w:val="Heading2"/>
      </w:pPr>
      <w:r>
        <w:t xml:space="preserve">References</w:t>
      </w:r>
    </w:p>
    <w:p>
      <w:pPr>
        <w:pStyle w:val="FirstParagraph"/>
      </w:pPr>
      <w:r>
        <w:t xml:space="preserve">Available upon request. Contact Dr. María López, Head of the Physics Department at Universidad Nacional de Colombia, or Dr. Carlos Fernández, Research Director at CICES.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Colombia Bogotá</dc:title>
  <dc:creator/>
  <dc:language>en</dc:language>
  <cp:keywords/>
  <dcterms:created xsi:type="dcterms:W3CDTF">2026-07-21T15:59:33Z</dcterms:created>
  <dcterms:modified xsi:type="dcterms:W3CDTF">2026-07-21T15:59:33Z</dcterms:modified>
</cp:coreProperties>
</file>

<file path=docProps/custom.xml><?xml version="1.0" encoding="utf-8"?>
<Properties xmlns="http://schemas.openxmlformats.org/officeDocument/2006/custom-properties" xmlns:vt="http://schemas.openxmlformats.org/officeDocument/2006/docPropsVTypes"/>
</file>