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Physicist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Egypt</w:t>
      </w:r>
      <w:r>
        <w:t xml:space="preserve"> </w:t>
      </w:r>
      <w:r>
        <w:t xml:space="preserve">Cairo</w:t>
      </w:r>
    </w:p>
    <w:bookmarkStart w:id="37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t xml:space="preserve">Physicist | Egypt Cairo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Physicist with over a decade of experience in theoretical and experimental research, specializing in quantum mechanics, particle physics, and renewable energy systems. Proficient in leveraging cutting-edge technologies to address scientific challenges specific to the Egyptian context. Committed to advancing scientific education and research within Egypt Cairo, fostering collaboration between local institutions and international partners. A strong advocate for applying physics principles to solve real-world problems in energy sustainability, healthcare innovation, and technological development.</w:t>
      </w:r>
    </w:p>
    <w:bookmarkEnd w:id="20"/>
    <w:bookmarkStart w:id="21" w:name="contact-information"/>
    <w:p>
      <w:pPr>
        <w:pStyle w:val="Heading2"/>
      </w:pPr>
      <w:r>
        <w:t xml:space="preserve">Contact Information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Address:</w:t>
      </w:r>
      <w:r>
        <w:t xml:space="preserve"> </w:t>
      </w:r>
      <w:r>
        <w:t xml:space="preserve">Cairo, Egypt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johndoe@email.com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+20 123 456 7890</w:t>
      </w:r>
    </w:p>
    <w:p>
      <w:r>
        <w:pict>
          <v:rect style="width:0;height:1.5pt" o:hralign="center" o:hrstd="t" o:hr="t"/>
        </w:pict>
      </w:r>
    </w:p>
    <w:bookmarkEnd w:id="21"/>
    <w:bookmarkStart w:id="25" w:name="educational-background"/>
    <w:p>
      <w:pPr>
        <w:pStyle w:val="Heading2"/>
      </w:pPr>
      <w:r>
        <w:t xml:space="preserve">Educational Background</w:t>
      </w:r>
    </w:p>
    <w:bookmarkStart w:id="22" w:name="doctor-of-philosophy-phd-in-physics"/>
    <w:p>
      <w:pPr>
        <w:pStyle w:val="Heading3"/>
      </w:pPr>
      <w:r>
        <w:t xml:space="preserve">Doctor of Philosophy (PhD) in Physics</w:t>
      </w:r>
    </w:p>
    <w:p>
      <w:pPr>
        <w:pStyle w:val="FirstParagraph"/>
      </w:pPr>
      <w:r>
        <w:rPr>
          <w:bCs/>
          <w:b/>
        </w:rPr>
        <w:t xml:space="preserve">Cairo University, Egypt</w:t>
      </w:r>
      <w:r>
        <w:t xml:space="preserve"> </w:t>
      </w:r>
      <w:r>
        <w:t xml:space="preserve">| 2015–2019</w:t>
      </w:r>
    </w:p>
    <w:p>
      <w:pPr>
        <w:numPr>
          <w:ilvl w:val="0"/>
          <w:numId w:val="1002"/>
        </w:numPr>
        <w:pStyle w:val="Compact"/>
      </w:pPr>
      <w:r>
        <w:t xml:space="preserve">Dissertation: "Quantum Field Theories and Their Applications to High-Energy Particle Interactions."</w:t>
      </w:r>
    </w:p>
    <w:p>
      <w:pPr>
        <w:numPr>
          <w:ilvl w:val="0"/>
          <w:numId w:val="1002"/>
        </w:numPr>
        <w:pStyle w:val="Compact"/>
      </w:pPr>
      <w:r>
        <w:t xml:space="preserve">Research Focus: Explored the behavior of subatomic particles under extreme conditions, with a special emphasis on particle accelerators in Egypt Cairo.</w:t>
      </w:r>
    </w:p>
    <w:p>
      <w:pPr>
        <w:numPr>
          <w:ilvl w:val="0"/>
          <w:numId w:val="1002"/>
        </w:numPr>
        <w:pStyle w:val="Compact"/>
      </w:pPr>
      <w:r>
        <w:t xml:space="preserve">Published 4 peer-reviewed papers in international journals, including contributions to the</w:t>
      </w:r>
      <w:r>
        <w:t xml:space="preserve"> </w:t>
      </w:r>
      <w:r>
        <w:rPr>
          <w:iCs/>
          <w:i/>
        </w:rPr>
        <w:t xml:space="preserve">Egyptian Journal of Physics</w:t>
      </w:r>
      <w:r>
        <w:t xml:space="preserve">.</w:t>
      </w:r>
    </w:p>
    <w:bookmarkEnd w:id="22"/>
    <w:bookmarkStart w:id="23" w:name="msc-in-theoretical-physics"/>
    <w:p>
      <w:pPr>
        <w:pStyle w:val="Heading3"/>
      </w:pPr>
      <w:r>
        <w:t xml:space="preserve">MSc in Theoretical Physics</w:t>
      </w:r>
    </w:p>
    <w:p>
      <w:pPr>
        <w:pStyle w:val="FirstParagraph"/>
      </w:pPr>
      <w:r>
        <w:rPr>
          <w:bCs/>
          <w:b/>
        </w:rPr>
        <w:t xml:space="preserve">Alexandria University, Egypt</w:t>
      </w:r>
      <w:r>
        <w:t xml:space="preserve"> </w:t>
      </w:r>
      <w:r>
        <w:t xml:space="preserve">| 2012–2015</w:t>
      </w:r>
    </w:p>
    <w:p>
      <w:pPr>
        <w:numPr>
          <w:ilvl w:val="0"/>
          <w:numId w:val="1003"/>
        </w:numPr>
        <w:pStyle w:val="Compact"/>
      </w:pPr>
      <w:r>
        <w:t xml:space="preserve">Specialized in mathematical modeling of quantum systems and their implications for modern technology.</w:t>
      </w:r>
    </w:p>
    <w:p>
      <w:pPr>
        <w:numPr>
          <w:ilvl w:val="0"/>
          <w:numId w:val="1003"/>
        </w:numPr>
        <w:pStyle w:val="Compact"/>
      </w:pPr>
      <w:r>
        <w:t xml:space="preserve">Collaborated with Egyptian research groups on projects funded by the National Research Centre (NRC) in Cairo.</w:t>
      </w:r>
    </w:p>
    <w:bookmarkEnd w:id="23"/>
    <w:bookmarkStart w:id="24" w:name="bsc-in-physics"/>
    <w:p>
      <w:pPr>
        <w:pStyle w:val="Heading3"/>
      </w:pPr>
      <w:r>
        <w:t xml:space="preserve">BSc in Physics</w:t>
      </w:r>
    </w:p>
    <w:p>
      <w:pPr>
        <w:pStyle w:val="FirstParagraph"/>
      </w:pPr>
      <w:r>
        <w:rPr>
          <w:bCs/>
          <w:b/>
        </w:rPr>
        <w:t xml:space="preserve">University of Cairo, Egypt</w:t>
      </w:r>
      <w:r>
        <w:t xml:space="preserve"> </w:t>
      </w:r>
      <w:r>
        <w:t xml:space="preserve">| 2008–2012</w:t>
      </w:r>
    </w:p>
    <w:p>
      <w:pPr>
        <w:numPr>
          <w:ilvl w:val="0"/>
          <w:numId w:val="1004"/>
        </w:numPr>
        <w:pStyle w:val="Compact"/>
      </w:pPr>
      <w:r>
        <w:t xml:space="preserve">Graduated with honors, focusing on experimental physics and data analysis techniques.</w:t>
      </w:r>
    </w:p>
    <w:p>
      <w:pPr>
        <w:numPr>
          <w:ilvl w:val="0"/>
          <w:numId w:val="1004"/>
        </w:numPr>
        <w:pStyle w:val="Compact"/>
      </w:pPr>
      <w:r>
        <w:t xml:space="preserve">Prominent member of the University Physics Club, organizing events to promote scientific literacy in Egypt Cairo.</w:t>
      </w:r>
    </w:p>
    <w:p>
      <w:r>
        <w:pict>
          <v:rect style="width:0;height:1.5pt" o:hralign="center" o:hrstd="t" o:hr="t"/>
        </w:pict>
      </w:r>
    </w:p>
    <w:bookmarkEnd w:id="24"/>
    <w:bookmarkEnd w:id="25"/>
    <w:bookmarkStart w:id="29" w:name="professional-experience"/>
    <w:p>
      <w:pPr>
        <w:pStyle w:val="Heading2"/>
      </w:pPr>
      <w:r>
        <w:t xml:space="preserve">Professional Experience</w:t>
      </w:r>
    </w:p>
    <w:bookmarkStart w:id="26" w:name="senior-research-physicist"/>
    <w:p>
      <w:pPr>
        <w:pStyle w:val="Heading3"/>
      </w:pPr>
      <w:r>
        <w:t xml:space="preserve">Senior Research Physicist</w:t>
      </w:r>
    </w:p>
    <w:p>
      <w:pPr>
        <w:pStyle w:val="FirstParagraph"/>
      </w:pPr>
      <w:r>
        <w:rPr>
          <w:bCs/>
          <w:b/>
        </w:rPr>
        <w:t xml:space="preserve">Egyptian Atomic Energy Authority (EAEC), Cairo</w:t>
      </w:r>
      <w:r>
        <w:t xml:space="preserve"> </w:t>
      </w:r>
      <w:r>
        <w:t xml:space="preserve">| 2019–Present</w:t>
      </w:r>
    </w:p>
    <w:p>
      <w:pPr>
        <w:numPr>
          <w:ilvl w:val="0"/>
          <w:numId w:val="1005"/>
        </w:numPr>
        <w:pStyle w:val="Compact"/>
      </w:pPr>
      <w:r>
        <w:t xml:space="preserve">Lead researcher on projects involving nuclear energy applications and radiation safety protocols for Egyptian industries.</w:t>
      </w:r>
    </w:p>
    <w:p>
      <w:pPr>
        <w:numPr>
          <w:ilvl w:val="0"/>
          <w:numId w:val="1005"/>
        </w:numPr>
        <w:pStyle w:val="Compact"/>
      </w:pPr>
      <w:r>
        <w:t xml:space="preserve">Collaborated with the National Institute of Laser Studies (Nils) in Cairo to develop laser-based diagnostic tools for medical and industrial use.</w:t>
      </w:r>
    </w:p>
    <w:p>
      <w:pPr>
        <w:numPr>
          <w:ilvl w:val="0"/>
          <w:numId w:val="1005"/>
        </w:numPr>
        <w:pStyle w:val="Compact"/>
      </w:pPr>
      <w:r>
        <w:t xml:space="preserve">Mentored 15+ graduate students from Cairo University, fostering a new generation of physicists in Egypt.</w:t>
      </w:r>
    </w:p>
    <w:bookmarkEnd w:id="26"/>
    <w:bookmarkStart w:id="27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rPr>
          <w:bCs/>
          <w:b/>
        </w:rPr>
        <w:t xml:space="preserve">Cairo University, Egypt</w:t>
      </w:r>
      <w:r>
        <w:t xml:space="preserve"> </w:t>
      </w:r>
      <w:r>
        <w:t xml:space="preserve">| 2015–2019</w:t>
      </w:r>
    </w:p>
    <w:p>
      <w:pPr>
        <w:numPr>
          <w:ilvl w:val="0"/>
          <w:numId w:val="1006"/>
        </w:numPr>
        <w:pStyle w:val="Compact"/>
      </w:pPr>
      <w:r>
        <w:t xml:space="preserve">Conducted experiments on superconductivity and nanomaterials under the supervision of Prof. Ahmed El-Sayed.</w:t>
      </w:r>
    </w:p>
    <w:p>
      <w:pPr>
        <w:numPr>
          <w:ilvl w:val="0"/>
          <w:numId w:val="1006"/>
        </w:numPr>
        <w:pStyle w:val="Compact"/>
      </w:pPr>
      <w:r>
        <w:t xml:space="preserve">Published research in the</w:t>
      </w:r>
      <w:r>
        <w:t xml:space="preserve"> </w:t>
      </w:r>
      <w:r>
        <w:rPr>
          <w:iCs/>
          <w:i/>
        </w:rPr>
        <w:t xml:space="preserve">Journal of Applied Physics</w:t>
      </w:r>
      <w:r>
        <w:t xml:space="preserve">, focusing on energy-efficient materials for Cairo's urban infrastructure.</w:t>
      </w:r>
    </w:p>
    <w:p>
      <w:pPr>
        <w:numPr>
          <w:ilvl w:val="0"/>
          <w:numId w:val="1006"/>
        </w:numPr>
        <w:pStyle w:val="Compact"/>
      </w:pPr>
      <w:r>
        <w:t xml:space="preserve">Organized a national conference on "Physics and Sustainable Development in Egypt," attracting over 500 participants from Cairo and other cities.</w:t>
      </w:r>
    </w:p>
    <w:bookmarkEnd w:id="27"/>
    <w:bookmarkStart w:id="28" w:name="visiting-researcher"/>
    <w:p>
      <w:pPr>
        <w:pStyle w:val="Heading3"/>
      </w:pPr>
      <w:r>
        <w:t xml:space="preserve">Visiting Researcher</w:t>
      </w:r>
    </w:p>
    <w:p>
      <w:pPr>
        <w:pStyle w:val="FirstParagraph"/>
      </w:pPr>
      <w:r>
        <w:rPr>
          <w:bCs/>
          <w:b/>
        </w:rPr>
        <w:t xml:space="preserve">CERN, Geneva, Switzerland</w:t>
      </w:r>
      <w:r>
        <w:t xml:space="preserve"> </w:t>
      </w:r>
      <w:r>
        <w:t xml:space="preserve">| 2017–2018</w:t>
      </w:r>
    </w:p>
    <w:p>
      <w:pPr>
        <w:numPr>
          <w:ilvl w:val="0"/>
          <w:numId w:val="1007"/>
        </w:numPr>
        <w:pStyle w:val="Compact"/>
      </w:pPr>
      <w:r>
        <w:t xml:space="preserve">Contributed to the ATLAS experiment, analyzing particle collision data to improve understanding of dark matter.</w:t>
      </w:r>
    </w:p>
    <w:p>
      <w:pPr>
        <w:numPr>
          <w:ilvl w:val="0"/>
          <w:numId w:val="1007"/>
        </w:numPr>
        <w:pStyle w:val="Compact"/>
      </w:pPr>
      <w:r>
        <w:t xml:space="preserve">Presented findings at the International Conference on High Energy Physics in Paris, highlighting Egypt Cairo's role in global scientific initiatives.</w:t>
      </w:r>
    </w:p>
    <w:p>
      <w:r>
        <w:pict>
          <v:rect style="width:0;height:1.5pt" o:hralign="center" o:hrstd="t" o:hr="t"/>
        </w:pict>
      </w:r>
    </w:p>
    <w:bookmarkEnd w:id="28"/>
    <w:bookmarkEnd w:id="29"/>
    <w:bookmarkStart w:id="30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MATLAB, Python, Mathematica, COMSOL Multiphysics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Laboratory Techniques:</w:t>
      </w:r>
      <w:r>
        <w:t xml:space="preserve"> </w:t>
      </w:r>
      <w:r>
        <w:t xml:space="preserve">Spectroscopy, particle detection, materials characterization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Statistical modeling, machine learning for experimental data</w:t>
      </w:r>
    </w:p>
    <w:bookmarkEnd w:id="30"/>
    <w:bookmarkStart w:id="31" w:name="publishing-presentations"/>
    <w:p>
      <w:pPr>
        <w:pStyle w:val="Heading2"/>
      </w:pPr>
      <w:r>
        <w:t xml:space="preserve">Publishing &amp; Presentations</w:t>
      </w:r>
    </w:p>
    <w:p>
      <w:pPr>
        <w:numPr>
          <w:ilvl w:val="0"/>
          <w:numId w:val="1009"/>
        </w:numPr>
        <w:pStyle w:val="Compact"/>
      </w:pPr>
      <w:r>
        <w:t xml:space="preserve">"Quantum Computing and Its Implications for Egypt Cairo's Technological Growth," *International Journal of Physics*, 2021.</w:t>
      </w:r>
    </w:p>
    <w:p>
      <w:pPr>
        <w:numPr>
          <w:ilvl w:val="0"/>
          <w:numId w:val="1009"/>
        </w:numPr>
        <w:pStyle w:val="Compact"/>
      </w:pPr>
      <w:r>
        <w:t xml:space="preserve">Presented at the Arab Conference on Physics in Cairo, 2020, on "Renewable Energy Solutions Using Advanced Physical Models."</w:t>
      </w:r>
    </w:p>
    <w:p>
      <w:pPr>
        <w:numPr>
          <w:ilvl w:val="0"/>
          <w:numId w:val="1009"/>
        </w:numPr>
        <w:pStyle w:val="Compact"/>
      </w:pPr>
      <w:r>
        <w:t xml:space="preserve">Co-authored a chapter on "Particle Physics in Developing Nations" for the book *Physics Today: A Global Perspective*.</w:t>
      </w:r>
    </w:p>
    <w:p>
      <w:r>
        <w:pict>
          <v:rect style="width:0;height:1.5pt" o:hralign="center" o:hrstd="t" o:hr="t"/>
        </w:pic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10"/>
        </w:numPr>
        <w:pStyle w:val="Compact"/>
      </w:pPr>
      <w:r>
        <w:t xml:space="preserve">Egyptian Physical Society (EPS)</w:t>
      </w:r>
    </w:p>
    <w:p>
      <w:pPr>
        <w:numPr>
          <w:ilvl w:val="0"/>
          <w:numId w:val="1010"/>
        </w:numPr>
        <w:pStyle w:val="Compact"/>
      </w:pPr>
      <w:r>
        <w:t xml:space="preserve">International Union of Pure and Applied Physics (IUPAP)</w:t>
      </w:r>
    </w:p>
    <w:p>
      <w:pPr>
        <w:numPr>
          <w:ilvl w:val="0"/>
          <w:numId w:val="1010"/>
        </w:numPr>
        <w:pStyle w:val="Compact"/>
      </w:pPr>
      <w:r>
        <w:t xml:space="preserve">Member, American Physical Society (APS)</w:t>
      </w:r>
    </w:p>
    <w:bookmarkEnd w:id="32"/>
    <w:bookmarkStart w:id="33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11"/>
        </w:numPr>
        <w:pStyle w:val="Compact"/>
      </w:pPr>
      <w:r>
        <w:t xml:space="preserve">IEEE Certified Professional in Radiation Safety, 2020</w:t>
      </w:r>
    </w:p>
    <w:p>
      <w:pPr>
        <w:numPr>
          <w:ilvl w:val="0"/>
          <w:numId w:val="1011"/>
        </w:numPr>
        <w:pStyle w:val="Compact"/>
      </w:pPr>
      <w:r>
        <w:t xml:space="preserve">Google Cloud Professional Data Engineer Certification, 2021</w:t>
      </w:r>
    </w:p>
    <w:p>
      <w:r>
        <w:pict>
          <v:rect style="width:0;height:1.5pt" o:hralign="center" o:hrstd="t" o:hr="t"/>
        </w:pict>
      </w:r>
    </w:p>
    <w:bookmarkEnd w:id="33"/>
    <w:bookmarkStart w:id="34" w:name="awards-honors"/>
    <w:p>
      <w:pPr>
        <w:pStyle w:val="Heading2"/>
      </w:pPr>
      <w:r>
        <w:t xml:space="preserve">Awards &amp; Honors</w:t>
      </w:r>
    </w:p>
    <w:p>
      <w:pPr>
        <w:numPr>
          <w:ilvl w:val="0"/>
          <w:numId w:val="1012"/>
        </w:numPr>
        <w:pStyle w:val="Compact"/>
      </w:pPr>
      <w:r>
        <w:t xml:space="preserve">National Research Centre Award for Excellence in Physics, 2018</w:t>
      </w:r>
    </w:p>
    <w:p>
      <w:pPr>
        <w:numPr>
          <w:ilvl w:val="0"/>
          <w:numId w:val="1012"/>
        </w:numPr>
        <w:pStyle w:val="Compact"/>
      </w:pPr>
      <w:r>
        <w:t xml:space="preserve">Young Scientist Award from the Egyptian Academy of Scientific Research, 2016</w:t>
      </w:r>
    </w:p>
    <w:p>
      <w:pPr>
        <w:numPr>
          <w:ilvl w:val="0"/>
          <w:numId w:val="1012"/>
        </w:numPr>
        <w:pStyle w:val="Compact"/>
      </w:pPr>
      <w:r>
        <w:t xml:space="preserve">Best Poster Presentation at the Cairo International Conference on Physics, 2017</w:t>
      </w:r>
    </w:p>
    <w:p>
      <w:r>
        <w:pict>
          <v:rect style="width:0;height:1.5pt" o:hralign="center" o:hrstd="t" o:hr="t"/>
        </w:pict>
      </w:r>
    </w:p>
    <w:bookmarkEnd w:id="34"/>
    <w:bookmarkStart w:id="35" w:name="volunteer-work"/>
    <w:p>
      <w:pPr>
        <w:pStyle w:val="Heading2"/>
      </w:pPr>
      <w:r>
        <w:t xml:space="preserve">Volunteer Work</w:t>
      </w:r>
    </w:p>
    <w:p>
      <w:pPr>
        <w:numPr>
          <w:ilvl w:val="0"/>
          <w:numId w:val="1013"/>
        </w:numPr>
        <w:pStyle w:val="Compact"/>
      </w:pPr>
      <w:r>
        <w:t xml:space="preserve">Founded "Physics for All," a free outreach program in Cairo to teach high school students about modern physics and its applications.</w:t>
      </w:r>
    </w:p>
    <w:p>
      <w:pPr>
        <w:numPr>
          <w:ilvl w:val="0"/>
          <w:numId w:val="1013"/>
        </w:numPr>
        <w:pStyle w:val="Compact"/>
      </w:pPr>
      <w:r>
        <w:t xml:space="preserve">Volunteered at the Egyptian Science Festival, demonstrating experiments on energy conversion and quantum phenomena.</w:t>
      </w:r>
    </w:p>
    <w:p>
      <w:r>
        <w:pict>
          <v:rect style="width:0;height:1.5pt" o:hralign="center" o:hrstd="t" o:hr="t"/>
        </w:pict>
      </w:r>
    </w:p>
    <w:bookmarkEnd w:id="35"/>
    <w:bookmarkStart w:id="3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John Doe at johndoe@email.com or +20 123 456 7890.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Physicist Resume - Egypt Cairo</dc:title>
  <dc:creator/>
  <dc:language>en</dc:language>
  <cp:keywords/>
  <dcterms:created xsi:type="dcterms:W3CDTF">2026-04-28T23:23:14Z</dcterms:created>
  <dcterms:modified xsi:type="dcterms:W3CDTF">2026-04-28T23:23:14Z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