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Physicist</w:t>
      </w:r>
      <w:r>
        <w:t xml:space="preserve">, driven by a passion for unraveling the mysteries of the universe, seeks to contribute expertise in theoretical and experimental physics within the vibrant academic and research environment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With a strong foundation in quantum mechanics, astrophysics, and particle physics, I aim to collaborate with leading institutions such as Université de Lyon or CERN (if applicable) to advance scientific knowledge and mentor the next generation of researchers.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seasoned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I bring over [X years] of experience in conducting cutting-edge research, developing advanced computational models, and publishing peer-reviewed studies. My work has focused on [specific areas: e.g., dark matter detection, quantum computing, or cosmology], with a particular emphasis on applications relevant to the scientific community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I am deeply committed to fostering interdisciplinary collaboration and leveraging my skills in data analysis, instrumentation, and theoretical modeling to address complex physical phenomena.</w:t>
      </w:r>
    </w:p>
    <w:bookmarkEnd w:id="21"/>
    <w:bookmarkStart w:id="24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2" w:name="msc-in-physics"/>
    <w:p>
      <w:pPr>
        <w:pStyle w:val="Heading3"/>
      </w:pPr>
      <w:r>
        <w:t xml:space="preserve">MSc in Physics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field: e.g., condensed matter physics or high-energy physics], with a thesis on [topic, e.g., "Quantum Entanglement in Superconducting Materials"].</w:t>
      </w:r>
    </w:p>
    <w:p>
      <w:pPr>
        <w:numPr>
          <w:ilvl w:val="0"/>
          <w:numId w:val="1001"/>
        </w:numPr>
        <w:pStyle w:val="Compact"/>
      </w:pPr>
      <w:r>
        <w:t xml:space="preserve">Courses included advanced calculus, statistical mechanics, and computational physics.</w:t>
      </w:r>
    </w:p>
    <w:p>
      <w:pPr>
        <w:numPr>
          <w:ilvl w:val="0"/>
          <w:numId w:val="1001"/>
        </w:numPr>
        <w:pStyle w:val="Compact"/>
      </w:pPr>
      <w:r>
        <w:t xml:space="preserve">Recognized for academic excellence with a [grade/GPA] and participation in the Lyon Physics Symposium.</w:t>
      </w:r>
    </w:p>
    <w:bookmarkEnd w:id="22"/>
    <w:bookmarkStart w:id="23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2"/>
        </w:numPr>
        <w:pStyle w:val="Compact"/>
      </w:pPr>
      <w:r>
        <w:t xml:space="preserve">Graduated with honors, focusing on experimental techniques and theoretical frameworks.</w:t>
      </w:r>
    </w:p>
    <w:p>
      <w:pPr>
        <w:numPr>
          <w:ilvl w:val="0"/>
          <w:numId w:val="1002"/>
        </w:numPr>
        <w:pStyle w:val="Compact"/>
      </w:pPr>
      <w:r>
        <w:t xml:space="preserve">Interned at [Research Institution or Lab], where I contributed to projects on [specific topic].</w:t>
      </w:r>
    </w:p>
    <w:bookmarkEnd w:id="23"/>
    <w:bookmarkEnd w:id="24"/>
    <w:bookmarkStart w:id="28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5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 de Physique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Led a team of 5 researchers in studying [specific project, e.g., "Neutrino Oscillations and Their Implications for Cosmology"], publishing findings in journals such as Physical Review Letters.</w:t>
      </w:r>
    </w:p>
    <w:p>
      <w:pPr>
        <w:numPr>
          <w:ilvl w:val="0"/>
          <w:numId w:val="1003"/>
        </w:numPr>
        <w:pStyle w:val="Compact"/>
      </w:pPr>
      <w:r>
        <w:t xml:space="preserve">Developed novel algorithms to analyze data from the [specific experiment or telescope], improving accuracy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in Lyon to apply physics principles to [application, e.g., material science or energy efficiency].</w:t>
      </w:r>
    </w:p>
    <w:bookmarkEnd w:id="25"/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Centre National de la Recherche Scientifique (CNRS),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4"/>
        </w:numPr>
        <w:pStyle w:val="Compact"/>
      </w:pPr>
      <w:r>
        <w:t xml:space="preserve">Focused on [research area, e.g., "Quantum Field Theory in Curved Spacetime"], with publications in Nature Physics.</w:t>
      </w:r>
    </w:p>
    <w:p>
      <w:pPr>
        <w:numPr>
          <w:ilvl w:val="0"/>
          <w:numId w:val="1004"/>
        </w:numPr>
        <w:pStyle w:val="Compact"/>
      </w:pPr>
      <w:r>
        <w:t xml:space="preserve">Organized workshops for young scientists in Lyon, fostering a collaborative network among physicists across Europe.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new experimental setup for [specific purpose], supported by a EUR 500,000 grant from the French National Research Agency.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[University or Institution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5"/>
        </w:numPr>
        <w:pStyle w:val="Compact"/>
      </w:pPr>
      <w:r>
        <w:t xml:space="preserve">Assisted in experiments on [topic, e.g., "High-Energy Particle Collisions"], contributing to the analysis of data from the Large Hadron Collider (LHC).</w:t>
      </w:r>
    </w:p>
    <w:p>
      <w:pPr>
        <w:numPr>
          <w:ilvl w:val="0"/>
          <w:numId w:val="1005"/>
        </w:numPr>
        <w:pStyle w:val="Compact"/>
      </w:pPr>
      <w:r>
        <w:t xml:space="preserve">Published two papers in reputable journals and presented findings at international conferences in Lyon.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C++, LaTeX, and advanced data analysis tools (e.g., ROOT for particle physics).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Theoretical Knowledge:</w:t>
      </w:r>
      <w:r>
        <w:t xml:space="preserve"> </w:t>
      </w:r>
      <w:r>
        <w:t xml:space="preserve">Quantum mechanics, statistical mechanics, general relativity, and computational physics.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(C1 level), with proficiency in academic writing and presentations.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multidisciplinary teams, including partnerships with universities and research centers in Lyon.</w:t>
      </w:r>
    </w:p>
    <w:bookmarkEnd w:id="29"/>
    <w:bookmarkStart w:id="30" w:name="certifications-languages"/>
    <w:p>
      <w:pPr>
        <w:pStyle w:val="Heading2"/>
      </w:pPr>
      <w:r>
        <w:rPr>
          <w:bCs/>
          <w:b/>
        </w:rP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CERN Advanced Physics Training Program (completed [Year]).</w:t>
      </w:r>
    </w:p>
    <w:p>
      <w:pPr>
        <w:numPr>
          <w:ilvl w:val="0"/>
          <w:numId w:val="1007"/>
        </w:numPr>
        <w:pStyle w:val="Compact"/>
      </w:pPr>
      <w:r>
        <w:t xml:space="preserve">IEEE Certification in Applied Computational Physics (completed [Year]).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French: C1 level (professional proficiency).</w:t>
      </w:r>
    </w:p>
    <w:p>
      <w:pPr>
        <w:numPr>
          <w:ilvl w:val="0"/>
          <w:numId w:val="1008"/>
        </w:numPr>
        <w:pStyle w:val="Compact"/>
      </w:pPr>
      <w:r>
        <w:t xml:space="preserve">English: Native fluency.</w:t>
      </w:r>
    </w:p>
    <w:bookmarkEnd w:id="30"/>
    <w:bookmarkStart w:id="33" w:name="projects-research-contributions"/>
    <w:p>
      <w:pPr>
        <w:pStyle w:val="Heading2"/>
      </w:pPr>
      <w:r>
        <w:rPr>
          <w:bCs/>
          <w:b/>
        </w:rPr>
        <w:t xml:space="preserve">Projects &amp; Research Contributions</w:t>
      </w:r>
    </w:p>
    <w:bookmarkStart w:id="31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9"/>
        </w:numPr>
        <w:pStyle w:val="Compact"/>
      </w:pPr>
      <w:r>
        <w:t xml:space="preserve">Investigated [topic], with findings published in [Journal Name].</w:t>
      </w:r>
    </w:p>
    <w:p>
      <w:pPr>
        <w:numPr>
          <w:ilvl w:val="0"/>
          <w:numId w:val="1009"/>
        </w:numPr>
        <w:pStyle w:val="Compact"/>
      </w:pPr>
      <w:r>
        <w:t xml:space="preserve">Collaborated with local engineers to develop a prototype for [application, e.g., "quantum sensors for environmental monitoring"].</w:t>
      </w:r>
    </w:p>
    <w:bookmarkEnd w:id="31"/>
    <w:bookmarkStart w:id="32" w:name="another-project-name"/>
    <w:p>
      <w:pPr>
        <w:pStyle w:val="Heading3"/>
      </w:pPr>
      <w:r>
        <w:t xml:space="preserve">[Another Project Name]</w:t>
      </w:r>
    </w:p>
    <w:p>
      <w:pPr>
        <w:pStyle w:val="FirstParagraph"/>
      </w:pPr>
      <w:r>
        <w:rPr>
          <w:iCs/>
          <w:i/>
        </w:rPr>
        <w:t xml:space="preserve">Collaborative Research Initiative, Lyon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10"/>
        </w:numPr>
        <w:pStyle w:val="Compact"/>
      </w:pPr>
      <w:r>
        <w:t xml:space="preserve">Analyzed [data set] to uncover patterns in [phenomenon], leading to a breakthrough in understanding [specific area].</w:t>
      </w:r>
    </w:p>
    <w:p>
      <w:pPr>
        <w:numPr>
          <w:ilvl w:val="0"/>
          <w:numId w:val="1010"/>
        </w:numPr>
        <w:pStyle w:val="Compact"/>
      </w:pPr>
      <w:r>
        <w:t xml:space="preserve">Presented results at the European Physical Society Conference in Lyon, receiving recognition for innovative methodology.</w:t>
      </w:r>
    </w:p>
    <w:bookmarkEnd w:id="32"/>
    <w:bookmarkEnd w:id="33"/>
    <w:bookmarkStart w:id="34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*Journal Name*,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*Physical Review Letters*,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*Nature Physics*, [Year].</w:t>
      </w:r>
    </w:p>
    <w:bookmarkEnd w:id="34"/>
    <w:bookmarkStart w:id="35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Société Française de Physique (SFP).</w:t>
      </w:r>
    </w:p>
    <w:p>
      <w:pPr>
        <w:numPr>
          <w:ilvl w:val="0"/>
          <w:numId w:val="1012"/>
        </w:numPr>
        <w:pStyle w:val="Compact"/>
      </w:pPr>
      <w:r>
        <w:t xml:space="preserve">Active participant in the Lyon Physics Networking Group, organizing seminars and workshops.</w:t>
      </w:r>
    </w:p>
    <w:p>
      <w:pPr>
        <w:numPr>
          <w:ilvl w:val="0"/>
          <w:numId w:val="1012"/>
        </w:numPr>
        <w:pStyle w:val="Compact"/>
      </w:pPr>
      <w:r>
        <w:t xml:space="preserve">Mentor for the European Young Physicists' Tournament (EYPT) in Lyon.</w:t>
      </w:r>
    </w:p>
    <w:bookmarkEnd w:id="35"/>
    <w:bookmarkStart w:id="36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unique opportunities and academic rigor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emphasizing collaboration with local institutions, language proficiency, and a focus on advancing physics research in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France Lyon</dc:title>
  <dc:creator/>
  <dc:language>en</dc:language>
  <cp:keywords/>
  <dcterms:created xsi:type="dcterms:W3CDTF">2025-12-09T10:51:10Z</dcterms:created>
  <dcterms:modified xsi:type="dcterms:W3CDTF">2025-12-09T10:51:10Z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