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X05da6d847543eb597cc4b30837a17730f8233b4"/>
    <w:p>
      <w:pPr>
        <w:pStyle w:val="Heading1"/>
      </w:pPr>
      <w:r>
        <w:t xml:space="preserve">Resume of a Physicist in South Korea Seoul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Ji-hoon Kim</w:t>
      </w:r>
    </w:p>
    <w:p>
      <w:pPr>
        <w:pStyle w:val="BodyText"/>
      </w:pPr>
      <w:r>
        <w:rPr>
          <w:bCs/>
          <w:b/>
        </w:rPr>
        <w:t xml:space="preserve">Email:</w:t>
      </w:r>
      <w:r>
        <w:t xml:space="preserve"> </w:t>
      </w:r>
      <w:r>
        <w:t xml:space="preserve">jikim@physicist.kr</w:t>
      </w:r>
    </w:p>
    <w:p>
      <w:pPr>
        <w:pStyle w:val="BodyText"/>
      </w:pPr>
      <w:r>
        <w:rPr>
          <w:bCs/>
          <w:b/>
        </w:rPr>
        <w:t xml:space="preserve">Phone:</w:t>
      </w:r>
      <w:r>
        <w:t xml:space="preserve"> </w:t>
      </w:r>
      <w:r>
        <w:t xml:space="preserve">+82 10-1234-5678</w:t>
      </w:r>
    </w:p>
    <w:p>
      <w:pPr>
        <w:pStyle w:val="BodyText"/>
      </w:pPr>
      <w:r>
        <w:rPr>
          <w:bCs/>
          <w:b/>
        </w:rPr>
        <w:t xml:space="preserve">Address:</w:t>
      </w:r>
      <w:r>
        <w:t xml:space="preserve"> </w:t>
      </w:r>
      <w:r>
        <w:t xml:space="preserve">56, Gangnam-daero, Gangnam-gu, Seoul, South Korea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materials science, my work has contributed to advancements in renewable energy technologies and high-performance computing. I am passionate about leveraging scientific expertise to address global challenges while contributing to the dynamic academic and industrial landscape of South Korea Seoul. My goal is to collaborate with leading institutions in Seoul to drive cutting-edge research that aligns with South Korea's vision for technological leadership.</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Seoul National University, South Korea (2015–2019)</w:t>
      </w:r>
    </w:p>
    <w:p>
      <w:pPr>
        <w:numPr>
          <w:ilvl w:val="0"/>
          <w:numId w:val="1001"/>
        </w:numPr>
        <w:pStyle w:val="Compact"/>
      </w:pPr>
      <w:r>
        <w:rPr>
          <w:bCs/>
          <w:b/>
        </w:rPr>
        <w:t xml:space="preserve">MSc in Theoretical Physics</w:t>
      </w:r>
      <w:r>
        <w:t xml:space="preserve">, Korea Advanced Institute of Science and Technology (KAIST), South Korea (2012–2015)</w:t>
      </w:r>
    </w:p>
    <w:p>
      <w:pPr>
        <w:numPr>
          <w:ilvl w:val="0"/>
          <w:numId w:val="1001"/>
        </w:numPr>
        <w:pStyle w:val="Compact"/>
      </w:pPr>
      <w:r>
        <w:rPr>
          <w:bCs/>
          <w:b/>
        </w:rPr>
        <w:t xml:space="preserve">BSc in Physics</w:t>
      </w:r>
      <w:r>
        <w:t xml:space="preserve">, Yonsei University, South Korea (2008–2012)</w:t>
      </w:r>
    </w:p>
    <w:bookmarkEnd w:id="22"/>
    <w:bookmarkStart w:id="26" w:name="work-experience"/>
    <w:p>
      <w:pPr>
        <w:pStyle w:val="Heading2"/>
      </w:pPr>
      <w:r>
        <w:t xml:space="preserve">Work Experience</w:t>
      </w:r>
    </w:p>
    <w:bookmarkStart w:id="23" w:name="X3be273f006a52fcf024901a2f631c4be3ea0174"/>
    <w:p>
      <w:pPr>
        <w:pStyle w:val="Heading3"/>
      </w:pPr>
      <w:r>
        <w:t xml:space="preserve">Senior Researcher, Institute for Basic Science (IBS), Seoul, South Korea</w:t>
      </w:r>
    </w:p>
    <w:p>
      <w:pPr>
        <w:pStyle w:val="FirstParagraph"/>
      </w:pPr>
      <w:r>
        <w:rPr>
          <w:iCs/>
          <w:i/>
        </w:rPr>
        <w:t xml:space="preserve">Jan 2020 – Present</w:t>
      </w:r>
    </w:p>
    <w:p>
      <w:pPr>
        <w:numPr>
          <w:ilvl w:val="0"/>
          <w:numId w:val="1002"/>
        </w:numPr>
        <w:pStyle w:val="Compact"/>
      </w:pPr>
      <w:r>
        <w:t xml:space="preserve">Leading a team of 15 researchers in quantum materials development, focusing on superconducting alloys for energy efficiency.</w:t>
      </w:r>
    </w:p>
    <w:p>
      <w:pPr>
        <w:numPr>
          <w:ilvl w:val="0"/>
          <w:numId w:val="1002"/>
        </w:numPr>
        <w:pStyle w:val="Compact"/>
      </w:pPr>
      <w:r>
        <w:t xml:space="preserve">Collaborating with Samsung Advanced Institute of Technology (SAIT) to integrate quantum physics principles into semiconductor design.</w:t>
      </w:r>
    </w:p>
    <w:p>
      <w:pPr>
        <w:numPr>
          <w:ilvl w:val="0"/>
          <w:numId w:val="1002"/>
        </w:numPr>
        <w:pStyle w:val="Compact"/>
      </w:pPr>
      <w:r>
        <w:t xml:space="preserve">Publishing peer-reviewed articles in high-impact journals such as *Nature Physics* and *Physical Review Letters*.</w:t>
      </w:r>
    </w:p>
    <w:bookmarkEnd w:id="23"/>
    <w:bookmarkStart w:id="24" w:name="X127d8d8c26e211f92ddaa90284512a8e4dd32cc"/>
    <w:p>
      <w:pPr>
        <w:pStyle w:val="Heading3"/>
      </w:pPr>
      <w:r>
        <w:t xml:space="preserve">Postdoctoral Fellow, Department of Physics, Seoul National University</w:t>
      </w:r>
    </w:p>
    <w:p>
      <w:pPr>
        <w:pStyle w:val="FirstParagraph"/>
      </w:pPr>
      <w:r>
        <w:rPr>
          <w:iCs/>
          <w:i/>
        </w:rPr>
        <w:t xml:space="preserve">2019–2020</w:t>
      </w:r>
    </w:p>
    <w:p>
      <w:pPr>
        <w:numPr>
          <w:ilvl w:val="0"/>
          <w:numId w:val="1003"/>
        </w:numPr>
        <w:pStyle w:val="Compact"/>
      </w:pPr>
      <w:r>
        <w:t xml:space="preserve">Conducting experiments on topological insulators under the supervision of Dr. Young-hoon Kim.</w:t>
      </w:r>
    </w:p>
    <w:p>
      <w:pPr>
        <w:numPr>
          <w:ilvl w:val="0"/>
          <w:numId w:val="1003"/>
        </w:numPr>
        <w:pStyle w:val="Compact"/>
      </w:pPr>
      <w:r>
        <w:t xml:space="preserve">Designing and calibrating advanced spectroscopy equipment for nanoscale material analysis.</w:t>
      </w:r>
    </w:p>
    <w:p>
      <w:pPr>
        <w:numPr>
          <w:ilvl w:val="0"/>
          <w:numId w:val="1003"/>
        </w:numPr>
        <w:pStyle w:val="Compact"/>
      </w:pPr>
      <w:r>
        <w:t xml:space="preserve">Organizing international workshops on quantum physics in South Korea, attracting experts from MIT and CERN.</w:t>
      </w:r>
    </w:p>
    <w:bookmarkEnd w:id="24"/>
    <w:bookmarkStart w:id="25" w:name="research-assistant-kaist"/>
    <w:p>
      <w:pPr>
        <w:pStyle w:val="Heading3"/>
      </w:pPr>
      <w:r>
        <w:t xml:space="preserve">Research Assistant, KAIST</w:t>
      </w:r>
    </w:p>
    <w:p>
      <w:pPr>
        <w:pStyle w:val="FirstParagraph"/>
      </w:pPr>
      <w:r>
        <w:rPr>
          <w:iCs/>
          <w:i/>
        </w:rPr>
        <w:t xml:space="preserve">2015–2019</w:t>
      </w:r>
    </w:p>
    <w:p>
      <w:pPr>
        <w:numPr>
          <w:ilvl w:val="0"/>
          <w:numId w:val="1004"/>
        </w:numPr>
        <w:pStyle w:val="Compact"/>
      </w:pPr>
      <w:r>
        <w:t xml:space="preserve">Supporting the development of next-generation photovoltaic cells with 25% efficiency.</w:t>
      </w:r>
    </w:p>
    <w:p>
      <w:pPr>
        <w:numPr>
          <w:ilvl w:val="0"/>
          <w:numId w:val="1004"/>
        </w:numPr>
        <w:pStyle w:val="Compact"/>
      </w:pPr>
      <w:r>
        <w:t xml:space="preserve">Mentoring graduate students in experimental techniques and data analysis.</w:t>
      </w:r>
    </w:p>
    <w:p>
      <w:pPr>
        <w:numPr>
          <w:ilvl w:val="0"/>
          <w:numId w:val="1004"/>
        </w:numPr>
        <w:pStyle w:val="Compact"/>
      </w:pPr>
      <w:r>
        <w:t xml:space="preserve">Contributing to a South Korea government-funded project on sustainable energy solutions.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Quantum Computing Algorithms</w:t>
      </w:r>
      <w:r>
        <w:t xml:space="preserve">: Developed algorithms for error correction in qubit systems, published in *Quantum Science and Technology* (2021).</w:t>
      </w:r>
    </w:p>
    <w:p>
      <w:pPr>
        <w:numPr>
          <w:ilvl w:val="0"/>
          <w:numId w:val="1005"/>
        </w:numPr>
        <w:pStyle w:val="Compact"/>
      </w:pPr>
      <w:r>
        <w:rPr>
          <w:bCs/>
          <w:b/>
        </w:rPr>
        <w:t xml:space="preserve">Materials Innovation</w:t>
      </w:r>
      <w:r>
        <w:t xml:space="preserve">: Co-authored a study on graphene-based composites for flexible electronics, featured in *Advanced Materials* (2018).</w:t>
      </w:r>
    </w:p>
    <w:p>
      <w:pPr>
        <w:numPr>
          <w:ilvl w:val="0"/>
          <w:numId w:val="1005"/>
        </w:numPr>
        <w:pStyle w:val="Compact"/>
      </w:pPr>
      <w:r>
        <w:rPr>
          <w:bCs/>
          <w:b/>
        </w:rPr>
        <w:t xml:space="preserve">Energy Systems</w:t>
      </w:r>
      <w:r>
        <w:t xml:space="preserve">: Led a team to optimize solar panel efficiency using nanomaterials, supported by the Ministry of Trade, Industry and Energy (MOTIE).</w:t>
      </w:r>
    </w:p>
    <w:bookmarkEnd w:id="27"/>
    <w:bookmarkStart w:id="28"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MATLAB, C++, Fortran</w:t>
      </w:r>
    </w:p>
    <w:p>
      <w:pPr>
        <w:numPr>
          <w:ilvl w:val="0"/>
          <w:numId w:val="1006"/>
        </w:numPr>
        <w:pStyle w:val="Compact"/>
      </w:pPr>
      <w:r>
        <w:rPr>
          <w:bCs/>
          <w:b/>
        </w:rPr>
        <w:t xml:space="preserve">Laboratory Equipment:</w:t>
      </w:r>
      <w:r>
        <w:t xml:space="preserve"> </w:t>
      </w:r>
      <w:r>
        <w:t xml:space="preserve">Scanning Tunneling Microscope (STM), Electron Spin Resonance (ESR)</w:t>
      </w:r>
    </w:p>
    <w:p>
      <w:pPr>
        <w:numPr>
          <w:ilvl w:val="0"/>
          <w:numId w:val="1006"/>
        </w:numPr>
        <w:pStyle w:val="Compact"/>
      </w:pPr>
      <w:r>
        <w:rPr>
          <w:bCs/>
          <w:b/>
        </w:rPr>
        <w:t xml:space="preserve">Theoretical Models:</w:t>
      </w:r>
      <w:r>
        <w:t xml:space="preserve"> </w:t>
      </w:r>
      <w:r>
        <w:t xml:space="preserve">Quantum Field Theory, Statistical Mechanics</w:t>
      </w:r>
    </w:p>
    <w:p>
      <w:pPr>
        <w:numPr>
          <w:ilvl w:val="0"/>
          <w:numId w:val="1006"/>
        </w:numPr>
        <w:pStyle w:val="Compact"/>
      </w:pPr>
      <w:r>
        <w:rPr>
          <w:bCs/>
          <w:b/>
        </w:rPr>
        <w:t xml:space="preserve">Data Analysis:</w:t>
      </w:r>
      <w:r>
        <w:t xml:space="preserve"> </w:t>
      </w:r>
      <w:r>
        <w:t xml:space="preserve">Python-based tools (Pandas, NumPy), OriginLab</w:t>
      </w:r>
    </w:p>
    <w:bookmarkEnd w:id="28"/>
    <w:bookmarkStart w:id="29" w:name="languages"/>
    <w:p>
      <w:pPr>
        <w:pStyle w:val="Heading2"/>
      </w:pPr>
      <w:r>
        <w:t xml:space="preserve">Languages</w:t>
      </w:r>
    </w:p>
    <w:p>
      <w:pPr>
        <w:numPr>
          <w:ilvl w:val="0"/>
          <w:numId w:val="1007"/>
        </w:numPr>
        <w:pStyle w:val="Compact"/>
      </w:pPr>
      <w:r>
        <w:t xml:space="preserve">Korean – Native proficiency</w:t>
      </w:r>
    </w:p>
    <w:p>
      <w:pPr>
        <w:numPr>
          <w:ilvl w:val="0"/>
          <w:numId w:val="1007"/>
        </w:numPr>
        <w:pStyle w:val="Compact"/>
      </w:pPr>
      <w:r>
        <w:t xml:space="preserve">English – Advanced (TOEFL 110/120)</w:t>
      </w:r>
    </w:p>
    <w:p>
      <w:pPr>
        <w:numPr>
          <w:ilvl w:val="0"/>
          <w:numId w:val="1007"/>
        </w:numPr>
        <w:pStyle w:val="Compact"/>
      </w:pPr>
      <w:r>
        <w:t xml:space="preserve">German – Basic (B1 level)</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Korean Physical Society (KPS) Award for Outstanding Research in Quantum Physics</w:t>
      </w:r>
      <w:r>
        <w:t xml:space="preserve"> </w:t>
      </w:r>
      <w:r>
        <w:t xml:space="preserve">(2021)</w:t>
      </w:r>
    </w:p>
    <w:p>
      <w:pPr>
        <w:numPr>
          <w:ilvl w:val="0"/>
          <w:numId w:val="1008"/>
        </w:numPr>
        <w:pStyle w:val="Compact"/>
      </w:pPr>
      <w:r>
        <w:rPr>
          <w:bCs/>
          <w:b/>
        </w:rPr>
        <w:t xml:space="preserve">National Research Foundation of Korea (NRF) Grant Recipient</w:t>
      </w:r>
      <w:r>
        <w:t xml:space="preserve"> </w:t>
      </w:r>
      <w:r>
        <w:t xml:space="preserve">– $500,000 for quantum materials research (2019–2023)</w:t>
      </w:r>
    </w:p>
    <w:p>
      <w:pPr>
        <w:numPr>
          <w:ilvl w:val="0"/>
          <w:numId w:val="1008"/>
        </w:numPr>
        <w:pStyle w:val="Compact"/>
      </w:pPr>
      <w:r>
        <w:rPr>
          <w:bCs/>
          <w:b/>
        </w:rPr>
        <w:t xml:space="preserve">IEEE Fellow Nomination</w:t>
      </w:r>
      <w:r>
        <w:t xml:space="preserve"> </w:t>
      </w:r>
      <w:r>
        <w:t xml:space="preserve">(2023)</w:t>
      </w:r>
    </w:p>
    <w:bookmarkEnd w:id="30"/>
    <w:bookmarkStart w:id="31" w:name="professional-affiliations"/>
    <w:p>
      <w:pPr>
        <w:pStyle w:val="Heading2"/>
      </w:pPr>
      <w:r>
        <w:t xml:space="preserve">Professional Affiliations</w:t>
      </w:r>
    </w:p>
    <w:p>
      <w:pPr>
        <w:numPr>
          <w:ilvl w:val="0"/>
          <w:numId w:val="1009"/>
        </w:numPr>
        <w:pStyle w:val="Compact"/>
      </w:pPr>
      <w:r>
        <w:t xml:space="preserve">Member, Korean Physical Society (KPS)</w:t>
      </w:r>
    </w:p>
    <w:p>
      <w:pPr>
        <w:numPr>
          <w:ilvl w:val="0"/>
          <w:numId w:val="1009"/>
        </w:numPr>
        <w:pStyle w:val="Compact"/>
      </w:pPr>
      <w:r>
        <w:t xml:space="preserve">Fellow, Institute of Physics (IOP), UK</w:t>
      </w:r>
    </w:p>
    <w:p>
      <w:pPr>
        <w:numPr>
          <w:ilvl w:val="0"/>
          <w:numId w:val="1009"/>
        </w:numPr>
        <w:pStyle w:val="Compact"/>
      </w:pPr>
      <w:r>
        <w:t xml:space="preserve">Volunteer, Seoul Science Fair Committee (2018–Present)</w:t>
      </w:r>
    </w:p>
    <w:bookmarkEnd w:id="31"/>
    <w:bookmarkStart w:id="32" w:name="projects-publications"/>
    <w:p>
      <w:pPr>
        <w:pStyle w:val="Heading2"/>
      </w:pPr>
      <w:r>
        <w:t xml:space="preserve">Projects &amp; Publications</w:t>
      </w:r>
    </w:p>
    <w:p>
      <w:pPr>
        <w:numPr>
          <w:ilvl w:val="0"/>
          <w:numId w:val="1010"/>
        </w:numPr>
        <w:pStyle w:val="Compact"/>
      </w:pPr>
      <w:r>
        <w:rPr>
          <w:bCs/>
          <w:b/>
        </w:rPr>
        <w:t xml:space="preserve">Publication:</w:t>
      </w:r>
      <w:r>
        <w:t xml:space="preserve"> </w:t>
      </w:r>
      <w:r>
        <w:t xml:space="preserve">"Topological Insulators for Spintronic Devices," *Nature Communications* (2020).</w:t>
      </w:r>
    </w:p>
    <w:p>
      <w:pPr>
        <w:numPr>
          <w:ilvl w:val="0"/>
          <w:numId w:val="1010"/>
        </w:numPr>
        <w:pStyle w:val="Compact"/>
      </w:pPr>
      <w:r>
        <w:rPr>
          <w:bCs/>
          <w:b/>
        </w:rPr>
        <w:t xml:space="preserve">Project:</w:t>
      </w:r>
      <w:r>
        <w:t xml:space="preserve"> </w:t>
      </w:r>
      <w:r>
        <w:t xml:space="preserve">"Quantum Sensors for Environmental Monitoring" – Funded by the Korea Institute of Science and Technology (KIST), 2021–2023.</w:t>
      </w:r>
    </w:p>
    <w:p>
      <w:pPr>
        <w:numPr>
          <w:ilvl w:val="0"/>
          <w:numId w:val="1010"/>
        </w:numPr>
        <w:pStyle w:val="Compact"/>
      </w:pPr>
      <w:r>
        <w:rPr>
          <w:bCs/>
          <w:b/>
        </w:rPr>
        <w:t xml:space="preserve">Book Chapter:</w:t>
      </w:r>
      <w:r>
        <w:t xml:space="preserve"> </w:t>
      </w:r>
      <w:r>
        <w:t xml:space="preserve">"Advances in Superconducting Materials" in *Frontiers of Physics* (Springer, 2019).</w:t>
      </w:r>
    </w:p>
    <w:bookmarkEnd w:id="32"/>
    <w:bookmarkStart w:id="33" w:name="objective"/>
    <w:p>
      <w:pPr>
        <w:pStyle w:val="Heading2"/>
      </w:pPr>
      <w:r>
        <w:t xml:space="preserve">Objective</w:t>
      </w:r>
    </w:p>
    <w:p>
      <w:pPr>
        <w:pStyle w:val="FirstParagraph"/>
      </w:pPr>
      <w:r>
        <w:t xml:space="preserve">To contribute my expertise as a Physicist to South Korea Seoul's leading academic and industrial institutions, advancing research in quantum technologies, renewable energy, and materials science while fostering international collaboration. I aim to align my work with South Korea's strategic goals of innovation and global leadership in science and technology.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South Korea Seoul</dc:title>
  <dc:creator/>
  <dc:language>en</dc:language>
  <cp:keywords/>
  <dcterms:created xsi:type="dcterms:W3CDTF">2026-07-23T04:01:34Z</dcterms:created>
  <dcterms:modified xsi:type="dcterms:W3CDTF">2026-07-23T04:01:34Z</dcterms:modified>
</cp:coreProperties>
</file>

<file path=docProps/custom.xml><?xml version="1.0" encoding="utf-8"?>
<Properties xmlns="http://schemas.openxmlformats.org/officeDocument/2006/custom-properties" xmlns:vt="http://schemas.openxmlformats.org/officeDocument/2006/docPropsVTypes"/>
</file>