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Turkey Ankara | +90 555 123 4567 | john.doe@example.com | LinkedIn: linkedin.com/in/johndoe-physicist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10 years of experience in theoretical and experimental physics, I am committed to advancing scientific research in Turkey Ankara. My expertise spans particle physics, condensed matter systems, and astrophysical phenomena, with a strong focus on contributing to national and international scientific initiatives. A graduate of Bilkent University (Ankara) and a researcher at the Turkish Atomic Energy Authority (TAEK), I have actively participated in projects that align with Turkey's strategic goals in science and technology. My work emphasizes collaboration with local institutions, fostering innovation in Ankara’s vibrant academic ecosystem.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Physics</w:t>
      </w:r>
      <w:r>
        <w:t xml:space="preserve">, Bilkent University, Ankara, Turkey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High Energy Physics</w:t>
      </w:r>
      <w:r>
        <w:t xml:space="preserve">, Middle East Technical University (ODTÜ), Ankara, Turkey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Theoretical Physics</w:t>
      </w:r>
      <w:r>
        <w:t xml:space="preserve">, Sabancı University, Istanbul, Turkey (2016–2020)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Turkish Atomic Energy Authority (TAEK)</w:t>
      </w:r>
      <w:r>
        <w:t xml:space="preserve">, Ankara, Turkey (2020–Present)</w:t>
      </w:r>
    </w:p>
    <w:p>
      <w:pPr>
        <w:numPr>
          <w:ilvl w:val="0"/>
          <w:numId w:val="1002"/>
        </w:numPr>
        <w:pStyle w:val="Compact"/>
      </w:pPr>
      <w:r>
        <w:t xml:space="preserve">Lead researcher in the development of advanced nuclear reactor designs for sustainable energy in Turkey. Collaborated with Ankara’s Nuclear Engineering Research Center.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neutron transport and radiation safety, contributing to TAEK’s mission to establish a national nuclear program.</w:t>
      </w:r>
    </w:p>
    <w:p>
      <w:pPr>
        <w:numPr>
          <w:ilvl w:val="0"/>
          <w:numId w:val="1002"/>
        </w:numPr>
        <w:pStyle w:val="Compact"/>
      </w:pPr>
      <w:r>
        <w:t xml:space="preserve">Organized workshops for Ankara-based universities to strengthen physics education and research partnerships.</w:t>
      </w:r>
    </w:p>
    <w:bookmarkEnd w:id="22"/>
    <w:bookmarkStart w:id="23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Department of Physics, Bilkent University</w:t>
      </w:r>
      <w:r>
        <w:t xml:space="preserve">, Ankara, Turkey (2016–2020)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superconducting materials, supported by TÜBİTAK grants. Results were presented at the International Conference on Condensed Matter Physics in Ankara.</w:t>
      </w:r>
    </w:p>
    <w:p>
      <w:pPr>
        <w:numPr>
          <w:ilvl w:val="0"/>
          <w:numId w:val="1003"/>
        </w:numPr>
        <w:pStyle w:val="Compact"/>
      </w:pPr>
      <w:r>
        <w:t xml:space="preserve">Coordinated a team of graduate students to analyze data from the Large Hadron Collider (LHC) at CERN, focusing on particle interactions relevant to Turkey’s participation in European research networks.</w:t>
      </w:r>
    </w:p>
    <w:p>
      <w:pPr>
        <w:numPr>
          <w:ilvl w:val="0"/>
          <w:numId w:val="1003"/>
        </w:numPr>
        <w:pStyle w:val="Compact"/>
      </w:pPr>
      <w:r>
        <w:t xml:space="preserve">Developed open-source software for simulating quantum systems, now used by physics departments across Turkey.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Dark Matter Detection in Turkey</w:t>
      </w:r>
      <w:r>
        <w:t xml:space="preserve"> </w:t>
      </w:r>
      <w:r>
        <w:t xml:space="preserve">(TÜBİTAK Project, 2018–2019)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Quantum Computing for Energy Efficiency</w:t>
      </w:r>
      <w:r>
        <w:t xml:space="preserve"> </w:t>
      </w:r>
      <w:r>
        <w:t xml:space="preserve">(TAEK Collaboration, 2021–Present)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Particle Physics in Anatolia</w:t>
      </w:r>
      <w:r>
        <w:t xml:space="preserve"> </w:t>
      </w:r>
      <w:r>
        <w:t xml:space="preserve">(European Union Horizon 2020, 2017–2018)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C++, Fortran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ROOT (CERN), Mathematica,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Equipment:</w:t>
      </w:r>
      <w:r>
        <w:t xml:space="preserve"> </w:t>
      </w:r>
      <w:r>
        <w:t xml:space="preserve">Spectrometers, particle detectors, cryogenic systems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Frameworks:</w:t>
      </w:r>
      <w:r>
        <w:t xml:space="preserve"> </w:t>
      </w:r>
      <w:r>
        <w:t xml:space="preserve">Quantum Field Theory, General Relativity, Statistical Mechanics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TÜBİTAK Young Scientist Award</w:t>
      </w:r>
      <w:r>
        <w:t xml:space="preserve"> </w:t>
      </w:r>
      <w:r>
        <w:t xml:space="preserve">(2019) – Recognized for contributions to high-energy physics research in Turkey.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CERN Summer Student Program</w:t>
      </w:r>
      <w:r>
        <w:t xml:space="preserve"> </w:t>
      </w:r>
      <w:r>
        <w:t xml:space="preserve">(2015) – Conducted experiments on particle interactions at the LHC.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Certification in Radiation Safety</w:t>
      </w:r>
      <w:r>
        <w:t xml:space="preserve"> </w:t>
      </w:r>
      <w:r>
        <w:t xml:space="preserve">– Obtained through TAEK, 2021.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Physical Society (TDP)</w:t>
      </w:r>
      <w:r>
        <w:t xml:space="preserve"> </w:t>
      </w:r>
      <w:r>
        <w:t xml:space="preserve">– Member since 2014, actively involved in organizing conferences in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Physical Society (EPS)</w:t>
      </w:r>
      <w:r>
        <w:t xml:space="preserve"> </w:t>
      </w:r>
      <w:r>
        <w:t xml:space="preserve">– Member since 2018, contributing to interdisciplinary research initiatives.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Science and Technology Association</w:t>
      </w:r>
      <w:r>
        <w:t xml:space="preserve"> </w:t>
      </w:r>
      <w:r>
        <w:t xml:space="preserve">– Regular speaker on topics related to physics and innovation in Turkey.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Turkish (Native Speaker)</w:t>
      </w:r>
    </w:p>
    <w:p>
      <w:pPr>
        <w:numPr>
          <w:ilvl w:val="0"/>
          <w:numId w:val="1008"/>
        </w:numPr>
        <w:pStyle w:val="Compact"/>
      </w:pPr>
      <w:r>
        <w:t xml:space="preserve">German (Basic – B1 Level)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Doe, J. (2021). "Quantum Entanglement in Anatolian Photonic Systems." *Journal of Turkish Physics*, 45(3), 123–135.</w:t>
      </w:r>
    </w:p>
    <w:p>
      <w:pPr>
        <w:numPr>
          <w:ilvl w:val="0"/>
          <w:numId w:val="1009"/>
        </w:numPr>
        <w:pStyle w:val="Compact"/>
      </w:pPr>
      <w:r>
        <w:t xml:space="preserve">Doe, J., &amp; Smith, R. (2020). "Dark Matter Signatures in ALMA Data." *Astrophysical Journal*, 890(2), 78–92.</w:t>
      </w:r>
    </w:p>
    <w:p>
      <w:pPr>
        <w:numPr>
          <w:ilvl w:val="0"/>
          <w:numId w:val="1009"/>
        </w:numPr>
        <w:pStyle w:val="Compact"/>
      </w:pPr>
      <w:r>
        <w:t xml:space="preserve">Doe, J. (2019). "High-Energy Particle Interactions: A Turkish Perspective." *European Physical Journal C*, 79(4), 315.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Ayşe Yılmaz, Head of Physics Department, Bilkent University (ayse.yilmaz@bilkent.edu.tr) or Dr. Mehmet Karaca, TAEK Research Director (mehmet.karaca@taek.gov.tr).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Physicist in Turkey Ankara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Turkey Ankara</dc:title>
  <dc:creator/>
  <dc:language>en</dc:language>
  <cp:keywords/>
  <dcterms:created xsi:type="dcterms:W3CDTF">2025-12-09T01:46:05Z</dcterms:created>
  <dcterms:modified xsi:type="dcterms:W3CDTF">2025-12-09T01:46:05Z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