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Bangladesh</w:t>
      </w:r>
      <w:r>
        <w:t xml:space="preserve"> </w:t>
      </w:r>
      <w:r>
        <w:t xml:space="preserve">Dhaka</w:t>
      </w:r>
    </w:p>
    <w:bookmarkStart w:id="2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Physiotherapist with [X years] of experience in providing high-quality healthcare services to patients in Bangladesh Dhaka. Proficient in assessing, diagnosing, and treating physical injuries and disabilities through evidence-based therapeutic techniques. Committed to improving the quality of life for individuals in Dhaka's diverse communities by delivering personalized rehabilitation plans tailored to their unique needs. Strong understanding of the cultural and healthcare landscape in Bangladesh, ensuring effective communication and patient-centered care. A passionate advocate for physical wellness, with a focus on empowering patients to achieve optimal mobility and independence.</w:t>
      </w:r>
    </w:p>
    <w:bookmarkEnd w:id="21"/>
    <w:bookmarkStart w:id="22" w:name="education"/>
    <w:p>
      <w:pPr>
        <w:pStyle w:val="Heading2"/>
      </w:pPr>
      <w:r>
        <w:t xml:space="preserve">Education</w:t>
      </w:r>
    </w:p>
    <w:p>
      <w:pPr>
        <w:pStyle w:val="FirstParagraph"/>
      </w:pPr>
      <w:r>
        <w:rPr>
          <w:bCs/>
          <w:b/>
        </w:rPr>
        <w:t xml:space="preserve">Bachelor of Physiotherapy (BPT)</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Coursework included anatomy, physiology, biomechanics, and clinical practice in musculoskeletal and neurological rehabilitation.</w:t>
      </w:r>
    </w:p>
    <w:p>
      <w:pPr>
        <w:numPr>
          <w:ilvl w:val="0"/>
          <w:numId w:val="1001"/>
        </w:numPr>
        <w:pStyle w:val="Compact"/>
      </w:pPr>
      <w:r>
        <w:t xml:space="preserve">Internship at [Hospital/Clinic Name], Dhaka, focusing on patient assessment and treatment planning.</w:t>
      </w:r>
    </w:p>
    <w:p>
      <w:pPr>
        <w:pStyle w:val="FirstParagraph"/>
      </w:pPr>
      <w:r>
        <w:rPr>
          <w:bCs/>
          <w:b/>
        </w:rPr>
        <w:t xml:space="preserve">Postgraduate Certificate in Sports Physiotherapy</w:t>
      </w:r>
    </w:p>
    <w:p>
      <w:pPr>
        <w:pStyle w:val="BodyText"/>
      </w:pPr>
      <w:r>
        <w:t xml:space="preserve">[Institute Name], Dhaka, Bangladesh</w:t>
      </w:r>
    </w:p>
    <w:p>
      <w:pPr>
        <w:pStyle w:val="BodyText"/>
      </w:pPr>
      <w:r>
        <w:t xml:space="preserve">Completed: [Year]</w:t>
      </w:r>
    </w:p>
    <w:p>
      <w:pPr>
        <w:numPr>
          <w:ilvl w:val="0"/>
          <w:numId w:val="1002"/>
        </w:numPr>
        <w:pStyle w:val="Compact"/>
      </w:pPr>
      <w:r>
        <w:t xml:space="preserve">Specialized training in sports injury prevention and management, with a focus on Bangladeshi athletes.</w:t>
      </w:r>
    </w:p>
    <w:p>
      <w:pPr>
        <w:numPr>
          <w:ilvl w:val="0"/>
          <w:numId w:val="1002"/>
        </w:numPr>
        <w:pStyle w:val="Compact"/>
      </w:pPr>
      <w:r>
        <w:t xml:space="preserve">Collaborated with local sports teams to develop injury mitigation strategies.</w:t>
      </w:r>
    </w:p>
    <w:p>
      <w:pPr>
        <w:pStyle w:val="FirstParagraph"/>
      </w:pPr>
      <w:r>
        <w:rPr>
          <w:bCs/>
          <w:b/>
        </w:rPr>
        <w:t xml:space="preserve">Certification in Manual Therapy</w:t>
      </w:r>
    </w:p>
    <w:p>
      <w:pPr>
        <w:pStyle w:val="BodyText"/>
      </w:pPr>
      <w:r>
        <w:t xml:space="preserve">[Institute Name], Dhaka, Bangladesh</w:t>
      </w:r>
    </w:p>
    <w:p>
      <w:pPr>
        <w:pStyle w:val="BodyText"/>
      </w:pPr>
      <w:r>
        <w:t xml:space="preserve">Completed: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Dhaka General Hospital</w:t>
      </w:r>
      <w:r>
        <w:t xml:space="preserve">, Dhaka, Bangladesh</w:t>
      </w:r>
    </w:p>
    <w:p>
      <w:pPr>
        <w:pStyle w:val="BodyText"/>
      </w:pPr>
      <w:r>
        <w:t xml:space="preserve">[Month/Year] – Present</w:t>
      </w:r>
    </w:p>
    <w:p>
      <w:pPr>
        <w:numPr>
          <w:ilvl w:val="0"/>
          <w:numId w:val="1003"/>
        </w:numPr>
        <w:pStyle w:val="Compact"/>
      </w:pPr>
      <w:r>
        <w:t xml:space="preserve">Provided clinical care to over 200 patients monthly, addressing musculoskeletal, neurological, and post-surgical rehabilitation needs.</w:t>
      </w:r>
    </w:p>
    <w:p>
      <w:pPr>
        <w:numPr>
          <w:ilvl w:val="0"/>
          <w:numId w:val="1003"/>
        </w:numPr>
        <w:pStyle w:val="Compact"/>
      </w:pPr>
      <w:r>
        <w:t xml:space="preserve">Collaborated with multidisciplinary teams to design and implement individualized treatment plans for patients in Bangladesh Dhaka.</w:t>
      </w:r>
    </w:p>
    <w:p>
      <w:pPr>
        <w:numPr>
          <w:ilvl w:val="0"/>
          <w:numId w:val="1003"/>
        </w:numPr>
        <w:pStyle w:val="Compact"/>
      </w:pPr>
      <w:r>
        <w:t xml:space="preserve">Conducted community health workshops on injury prevention and physical fitness for local residents in Dhaka.</w:t>
      </w:r>
    </w:p>
    <w:bookmarkEnd w:id="23"/>
    <w:bookmarkStart w:id="24" w:name="physiotherapist"/>
    <w:p>
      <w:pPr>
        <w:pStyle w:val="Heading3"/>
      </w:pPr>
      <w:r>
        <w:t xml:space="preserve">Physiotherapist</w:t>
      </w:r>
    </w:p>
    <w:p>
      <w:pPr>
        <w:pStyle w:val="FirstParagraph"/>
      </w:pPr>
      <w:r>
        <w:rPr>
          <w:bCs/>
          <w:b/>
        </w:rPr>
        <w:t xml:space="preserve">Raheem Medical College Hospital</w:t>
      </w:r>
      <w:r>
        <w:t xml:space="preserve">, Dhaka, Bangladesh</w:t>
      </w:r>
    </w:p>
    <w:p>
      <w:pPr>
        <w:pStyle w:val="BodyText"/>
      </w:pPr>
      <w:r>
        <w:t xml:space="preserve">[Month/Year] – [Month/Year]</w:t>
      </w:r>
    </w:p>
    <w:p>
      <w:pPr>
        <w:numPr>
          <w:ilvl w:val="0"/>
          <w:numId w:val="1004"/>
        </w:numPr>
        <w:pStyle w:val="Compact"/>
      </w:pPr>
      <w:r>
        <w:t xml:space="preserve">Managed a caseload of 150+ patients, focusing on orthopedic and neurological conditions.</w:t>
      </w:r>
    </w:p>
    <w:p>
      <w:pPr>
        <w:numPr>
          <w:ilvl w:val="0"/>
          <w:numId w:val="1004"/>
        </w:numPr>
        <w:pStyle w:val="Compact"/>
      </w:pPr>
      <w:r>
        <w:t xml:space="preserve">Utilized advanced physiotherapy techniques such as electrotherapy, hydrotherapy, and manual therapy to improve patient outcomes in Bangladesh Dhaka.</w:t>
      </w:r>
    </w:p>
    <w:p>
      <w:pPr>
        <w:numPr>
          <w:ilvl w:val="0"/>
          <w:numId w:val="1004"/>
        </w:numPr>
        <w:pStyle w:val="Compact"/>
      </w:pPr>
      <w:r>
        <w:t xml:space="preserve">Volunteered for mobile health camps organized by the hospital, reaching underserved communities in Dhaka’s peripheral areas.</w:t>
      </w:r>
    </w:p>
    <w:bookmarkEnd w:id="24"/>
    <w:bookmarkStart w:id="25" w:name="internship"/>
    <w:p>
      <w:pPr>
        <w:pStyle w:val="Heading3"/>
      </w:pPr>
      <w:r>
        <w:t xml:space="preserve">Internship</w:t>
      </w:r>
    </w:p>
    <w:p>
      <w:pPr>
        <w:pStyle w:val="FirstParagraph"/>
      </w:pPr>
      <w:r>
        <w:rPr>
          <w:bCs/>
          <w:b/>
        </w:rPr>
        <w:t xml:space="preserve">Bangladesh Institute of Physical Therapy (BIPT)</w:t>
      </w:r>
      <w:r>
        <w:t xml:space="preserve">, Dhaka, Bangladesh</w:t>
      </w:r>
    </w:p>
    <w:p>
      <w:pPr>
        <w:pStyle w:val="BodyText"/>
      </w:pPr>
      <w:r>
        <w:t xml:space="preserve">[Month/Year] – [Month/Year]</w:t>
      </w:r>
    </w:p>
    <w:p>
      <w:pPr>
        <w:numPr>
          <w:ilvl w:val="0"/>
          <w:numId w:val="1005"/>
        </w:numPr>
        <w:pStyle w:val="Compact"/>
      </w:pPr>
      <w:r>
        <w:t xml:space="preserve">Gained hands-on experience in patient evaluation, treatment planning, and documentation under the supervision of senior physiotherapists.</w:t>
      </w:r>
    </w:p>
    <w:p>
      <w:pPr>
        <w:numPr>
          <w:ilvl w:val="0"/>
          <w:numId w:val="1005"/>
        </w:numPr>
        <w:pStyle w:val="Compact"/>
      </w:pPr>
      <w:r>
        <w:t xml:space="preserve">Supported rehabilitation programs for patients recovering from strokes, spinal injuries, and post-traumatic conditions in Dhaka.</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Musculoskeletal, neurological, and sports physiotherapy; manual therapy; electrotherapy; hydrotherapy.</w:t>
      </w:r>
    </w:p>
    <w:p>
      <w:pPr>
        <w:numPr>
          <w:ilvl w:val="0"/>
          <w:numId w:val="1006"/>
        </w:numPr>
        <w:pStyle w:val="Compact"/>
      </w:pPr>
      <w:r>
        <w:rPr>
          <w:bCs/>
          <w:b/>
        </w:rPr>
        <w:t xml:space="preserve">Communication:</w:t>
      </w:r>
      <w:r>
        <w:t xml:space="preserve"> </w:t>
      </w:r>
      <w:r>
        <w:t xml:space="preserve">Fluent in English and Bangla, with strong interpersonal skills to connect with patients in Bangladesh Dhaka.</w:t>
      </w:r>
    </w:p>
    <w:p>
      <w:pPr>
        <w:numPr>
          <w:ilvl w:val="0"/>
          <w:numId w:val="1006"/>
        </w:numPr>
        <w:pStyle w:val="Compact"/>
      </w:pPr>
      <w:r>
        <w:rPr>
          <w:bCs/>
          <w:b/>
        </w:rPr>
        <w:t xml:space="preserve">Technology:</w:t>
      </w:r>
      <w:r>
        <w:t xml:space="preserve"> </w:t>
      </w:r>
      <w:r>
        <w:t xml:space="preserve">Proficient in using electronic medical records (EMR) systems and physiotherapy software tailored for Bangladesh healthcare settings.</w:t>
      </w:r>
    </w:p>
    <w:p>
      <w:pPr>
        <w:numPr>
          <w:ilvl w:val="0"/>
          <w:numId w:val="1006"/>
        </w:numPr>
        <w:pStyle w:val="Compact"/>
      </w:pPr>
      <w:r>
        <w:rPr>
          <w:bCs/>
          <w:b/>
        </w:rPr>
        <w:t xml:space="preserve">Cultural Competence:</w:t>
      </w:r>
      <w:r>
        <w:t xml:space="preserve"> </w:t>
      </w:r>
      <w:r>
        <w:t xml:space="preserve">Deep understanding of local customs, dietary habits, and health practices in Dhaka to enhance patient care.</w:t>
      </w:r>
    </w:p>
    <w:bookmarkEnd w:id="27"/>
    <w:bookmarkStart w:id="28" w:name="professional-affiliations"/>
    <w:p>
      <w:pPr>
        <w:pStyle w:val="Heading2"/>
      </w:pPr>
      <w:r>
        <w:t xml:space="preserve">Professional Affiliations</w:t>
      </w:r>
    </w:p>
    <w:p>
      <w:pPr>
        <w:pStyle w:val="FirstParagraph"/>
      </w:pPr>
      <w:r>
        <w:rPr>
          <w:bCs/>
          <w:b/>
        </w:rPr>
        <w:t xml:space="preserve">Bangladesh Physiotherapy Association (BPA)</w:t>
      </w:r>
    </w:p>
    <w:p>
      <w:pPr>
        <w:pStyle w:val="BodyText"/>
      </w:pPr>
      <w:r>
        <w:t xml:space="preserve">Member since [Year]</w:t>
      </w:r>
    </w:p>
    <w:p>
      <w:pPr>
        <w:numPr>
          <w:ilvl w:val="0"/>
          <w:numId w:val="1007"/>
        </w:numPr>
        <w:pStyle w:val="Compact"/>
      </w:pPr>
      <w:r>
        <w:t xml:space="preserve">Attended annual conferences in Dhaka to stay updated on the latest advancements in physiotherapy.</w:t>
      </w:r>
    </w:p>
    <w:p>
      <w:pPr>
        <w:numPr>
          <w:ilvl w:val="0"/>
          <w:numId w:val="1007"/>
        </w:numPr>
        <w:pStyle w:val="Compact"/>
      </w:pPr>
      <w:r>
        <w:t xml:space="preserve">Participated in workshops on emerging techniques for treating common musculoskeletal issues in Bangladesh.</w:t>
      </w:r>
    </w:p>
    <w:p>
      <w:pPr>
        <w:pStyle w:val="FirstParagraph"/>
      </w:pPr>
      <w:r>
        <w:rPr>
          <w:bCs/>
          <w:b/>
        </w:rPr>
        <w:t xml:space="preserve">South Asian Association for Physiotherapists (SAAP)</w:t>
      </w:r>
    </w:p>
    <w:p>
      <w:pPr>
        <w:pStyle w:val="BodyText"/>
      </w:pPr>
      <w:r>
        <w:t xml:space="preserve">Member since [Year]</w:t>
      </w:r>
    </w:p>
    <w:bookmarkEnd w:id="28"/>
    <w:bookmarkStart w:id="29" w:name="achievements-and-contributions"/>
    <w:p>
      <w:pPr>
        <w:pStyle w:val="Heading2"/>
      </w:pPr>
      <w:r>
        <w:t xml:space="preserve">Achievements and Contributions</w:t>
      </w:r>
    </w:p>
    <w:p>
      <w:pPr>
        <w:numPr>
          <w:ilvl w:val="0"/>
          <w:numId w:val="1008"/>
        </w:numPr>
        <w:pStyle w:val="Compact"/>
      </w:pPr>
      <w:r>
        <w:t xml:space="preserve">Recognized as "Top Physiotherapist of the Year 2023" by Dhaka Healthcare Awards for exceptional patient care and community outreach.</w:t>
      </w:r>
    </w:p>
    <w:p>
      <w:pPr>
        <w:numPr>
          <w:ilvl w:val="0"/>
          <w:numId w:val="1008"/>
        </w:numPr>
        <w:pStyle w:val="Compact"/>
      </w:pPr>
      <w:r>
        <w:t xml:space="preserve">Authored an article on "The Role of Physiotherapy in Managing Chronic Pain in Bangladesh" published in the Bangladesh Journal of Physical Therapy.</w:t>
      </w:r>
    </w:p>
    <w:p>
      <w:pPr>
        <w:numPr>
          <w:ilvl w:val="0"/>
          <w:numId w:val="1008"/>
        </w:numPr>
        <w:pStyle w:val="Compact"/>
      </w:pPr>
      <w:r>
        <w:t xml:space="preserve">Developed a free physiotherapy clinic for low-income patients in Dhaka, serving over 500 individuals since its establishment.</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Bangla (Native), Arabic (Basic)</w:t>
      </w:r>
    </w:p>
    <w:p>
      <w:pPr>
        <w:pStyle w:val="BodyText"/>
      </w:pPr>
      <w:r>
        <w:rPr>
          <w:bCs/>
          <w:b/>
        </w:rPr>
        <w:t xml:space="preserve">Volunteer Work:</w:t>
      </w:r>
      <w:r>
        <w:t xml:space="preserve"> </w:t>
      </w:r>
      <w:r>
        <w:t xml:space="preserve">Regular contributor to the Dhaka Physiotherapy Charity Foundation, providing free consultations to elderly and disabled individuals.</w:t>
      </w:r>
    </w:p>
    <w:bookmarkEnd w:id="30"/>
    <w:p>
      <w:pPr>
        <w:pStyle w:val="BodyText"/>
      </w:pPr>
      <w:r>
        <w:t xml:space="preserve">This resume highlights the qualifications of a dedicated Physiotherapist in Bangladesh Dhaka, emphasizing expertise in patient care, community health initiatives, and professional excellence within the local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Bangladesh Dhaka</dc:title>
  <dc:creator/>
  <dc:language>en</dc:language>
  <cp:keywords/>
  <dcterms:created xsi:type="dcterms:W3CDTF">2025-12-11T15:56:45Z</dcterms:created>
  <dcterms:modified xsi:type="dcterms:W3CDTF">2025-12-11T15:56:45Z</dcterms:modified>
</cp:coreProperties>
</file>

<file path=docProps/custom.xml><?xml version="1.0" encoding="utf-8"?>
<Properties xmlns="http://schemas.openxmlformats.org/officeDocument/2006/custom-properties" xmlns:vt="http://schemas.openxmlformats.org/officeDocument/2006/docPropsVTypes"/>
</file>