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1de279a9d912ad0c00aa22f51dae9ff0fc8132e"/>
    <w:p>
      <w:pPr>
        <w:pStyle w:val="Heading1"/>
      </w:pPr>
      <w:r>
        <w:t xml:space="preserve">Resume of a Physiotherapist in France Marseille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+33 4 91 00 00 00</w:t>
      </w:r>
      <w:r>
        <w:br/>
      </w:r>
      <w:r>
        <w:rPr>
          <w:bCs/>
          <w:b/>
        </w:rPr>
        <w:t xml:space="preserve">Address:</w:t>
      </w:r>
      <w:r>
        <w:t xml:space="preserve"> </w:t>
      </w:r>
      <w:r>
        <w:t xml:space="preserve">12 Rue de la République, Marseille, France</w:t>
      </w:r>
    </w:p>
    <w:bookmarkEnd w:id="20"/>
    <w:bookmarkEnd w:id="21"/>
    <w:bookmarkStart w:id="22" w:name="professional-summary"/>
    <w:p>
      <w:pPr>
        <w:pStyle w:val="Heading2"/>
      </w:pPr>
      <w:r>
        <w:t xml:space="preserve">Professional Summary</w:t>
      </w:r>
    </w:p>
    <w:p>
      <w:pPr>
        <w:pStyle w:val="FirstParagraph"/>
      </w:pPr>
      <w:r>
        <w:t xml:space="preserve">A dedicated and experienced Physiotherapist with over a decade of expertise in providing comprehensive physical rehabilitation services in France. Specializing in musculoskeletal and neurological conditions, I have consistently delivered high-quality care to patients across Marseille, contributing to their recovery and improved quality of life. My strong understanding of the French healthcare system, combined with my passion for patient-centered treatment, makes me an ideal candidate for roles in Marseille’s dynamic physiotherapy sector. I am committed to upholding the highest standards of professionalism and ethical practice while fostering a collaborative approach with healthcare teams in France.</w:t>
      </w:r>
    </w:p>
    <w:bookmarkEnd w:id="22"/>
    <w:bookmarkStart w:id="23" w:name="education"/>
    <w:p>
      <w:pPr>
        <w:pStyle w:val="Heading2"/>
      </w:pPr>
      <w:r>
        <w:t xml:space="preserve">Education</w:t>
      </w:r>
    </w:p>
    <w:p>
      <w:pPr>
        <w:numPr>
          <w:ilvl w:val="0"/>
          <w:numId w:val="1001"/>
        </w:numPr>
        <w:pStyle w:val="Compact"/>
      </w:pPr>
      <w:r>
        <w:rPr>
          <w:bCs/>
          <w:b/>
        </w:rPr>
        <w:t xml:space="preserve">Diplôme d’État de Kinésithérapeute (DEK)</w:t>
      </w:r>
      <w:r>
        <w:br/>
      </w:r>
      <w:r>
        <w:t xml:space="preserve">Université de Provence, Marseille, France</w:t>
      </w:r>
      <w:r>
        <w:br/>
      </w:r>
      <w:r>
        <w:t xml:space="preserve">2005–2008</w:t>
      </w:r>
    </w:p>
    <w:p>
      <w:pPr>
        <w:numPr>
          <w:ilvl w:val="0"/>
          <w:numId w:val="1001"/>
        </w:numPr>
        <w:pStyle w:val="Compact"/>
      </w:pPr>
      <w:r>
        <w:rPr>
          <w:bCs/>
          <w:b/>
        </w:rPr>
        <w:t xml:space="preserve">Master’s in Sports Rehabilitation</w:t>
      </w:r>
      <w:r>
        <w:br/>
      </w:r>
      <w:r>
        <w:t xml:space="preserve">École Nationale Supérieure des Techniques de Réadaptation, Paris, France</w:t>
      </w:r>
      <w:r>
        <w:br/>
      </w:r>
      <w:r>
        <w:t xml:space="preserve">2011–2013</w:t>
      </w:r>
    </w:p>
    <w:bookmarkEnd w:id="23"/>
    <w:bookmarkStart w:id="27" w:name="professional-experience"/>
    <w:p>
      <w:pPr>
        <w:pStyle w:val="Heading2"/>
      </w:pPr>
      <w:r>
        <w:t xml:space="preserve">Professional Experience</w:t>
      </w:r>
    </w:p>
    <w:bookmarkStart w:id="24" w:name="physiotherapist"/>
    <w:p>
      <w:pPr>
        <w:pStyle w:val="Heading3"/>
      </w:pPr>
      <w:r>
        <w:t xml:space="preserve">Physiotherapist</w:t>
      </w:r>
    </w:p>
    <w:p>
      <w:pPr>
        <w:pStyle w:val="FirstParagraph"/>
      </w:pPr>
      <w:r>
        <w:rPr>
          <w:bCs/>
          <w:b/>
        </w:rPr>
        <w:t xml:space="preserve">Clinique de Réadaptation Marseille (CRM)</w:t>
      </w:r>
      <w:r>
        <w:br/>
      </w:r>
      <w:r>
        <w:t xml:space="preserve">June 2018 – Present</w:t>
      </w:r>
    </w:p>
    <w:p>
      <w:pPr>
        <w:numPr>
          <w:ilvl w:val="0"/>
          <w:numId w:val="1002"/>
        </w:numPr>
        <w:pStyle w:val="Compact"/>
      </w:pPr>
      <w:r>
        <w:t xml:space="preserve">Provided individualized physiotherapy sessions to patients with post-surgical, orthopedic, and neurological conditions, focusing on pain management and mobility restoration.</w:t>
      </w:r>
    </w:p>
    <w:p>
      <w:pPr>
        <w:numPr>
          <w:ilvl w:val="0"/>
          <w:numId w:val="1002"/>
        </w:numPr>
        <w:pStyle w:val="Compact"/>
      </w:pPr>
      <w:r>
        <w:t xml:space="preserve">Collaborated with physicians and occupational therapists to develop holistic rehabilitation plans tailored to the unique needs of patients in France Marseille.</w:t>
      </w:r>
    </w:p>
    <w:p>
      <w:pPr>
        <w:numPr>
          <w:ilvl w:val="0"/>
          <w:numId w:val="1002"/>
        </w:numPr>
        <w:pStyle w:val="Compact"/>
      </w:pPr>
      <w:r>
        <w:t xml:space="preserve">Utilized advanced techniques such as manual therapy, electrotherapy, and hydrotherapy to enhance patient outcomes in a clinical setting.</w:t>
      </w:r>
    </w:p>
    <w:p>
      <w:pPr>
        <w:numPr>
          <w:ilvl w:val="0"/>
          <w:numId w:val="1002"/>
        </w:numPr>
        <w:pStyle w:val="Compact"/>
      </w:pPr>
      <w:r>
        <w:t xml:space="preserve">Conducted assessments and progress evaluations, ensuring compliance with French healthcare regulations and standards.</w:t>
      </w:r>
    </w:p>
    <w:p>
      <w:pPr>
        <w:numPr>
          <w:ilvl w:val="0"/>
          <w:numId w:val="1002"/>
        </w:numPr>
        <w:pStyle w:val="Compact"/>
      </w:pPr>
      <w:r>
        <w:t xml:space="preserve">Served as a mentor for junior physiotherapists, fostering professional growth within the team in Marseille.</w:t>
      </w:r>
    </w:p>
    <w:bookmarkEnd w:id="24"/>
    <w:bookmarkStart w:id="25" w:name="physiotherapy-assistant"/>
    <w:p>
      <w:pPr>
        <w:pStyle w:val="Heading3"/>
      </w:pPr>
      <w:r>
        <w:t xml:space="preserve">Physiotherapy Assistant</w:t>
      </w:r>
    </w:p>
    <w:p>
      <w:pPr>
        <w:pStyle w:val="FirstParagraph"/>
      </w:pPr>
      <w:r>
        <w:rPr>
          <w:bCs/>
          <w:b/>
        </w:rPr>
        <w:t xml:space="preserve">Hôpital de la Conception, Marseille</w:t>
      </w:r>
      <w:r>
        <w:br/>
      </w:r>
      <w:r>
        <w:t xml:space="preserve">January 2014 – May 2018</w:t>
      </w:r>
    </w:p>
    <w:p>
      <w:pPr>
        <w:numPr>
          <w:ilvl w:val="0"/>
          <w:numId w:val="1003"/>
        </w:numPr>
        <w:pStyle w:val="Compact"/>
      </w:pPr>
      <w:r>
        <w:t xml:space="preserve">Assisted in the treatment of patients recovering from fractures, spinal injuries, and post-stroke rehabilitation under the supervision of senior physiotherapists.</w:t>
      </w:r>
    </w:p>
    <w:p>
      <w:pPr>
        <w:numPr>
          <w:ilvl w:val="0"/>
          <w:numId w:val="1003"/>
        </w:numPr>
        <w:pStyle w:val="Compact"/>
      </w:pPr>
      <w:r>
        <w:t xml:space="preserve">Supported administrative tasks, including patient record management and scheduling appointments for French-speaking clients.</w:t>
      </w:r>
    </w:p>
    <w:p>
      <w:pPr>
        <w:numPr>
          <w:ilvl w:val="0"/>
          <w:numId w:val="1003"/>
        </w:numPr>
        <w:pStyle w:val="Compact"/>
      </w:pPr>
      <w:r>
        <w:t xml:space="preserve">Contributed to community outreach programs in Marseille aimed at promoting physical health and injury prevention.</w:t>
      </w:r>
    </w:p>
    <w:p>
      <w:pPr>
        <w:numPr>
          <w:ilvl w:val="0"/>
          <w:numId w:val="1003"/>
        </w:numPr>
        <w:pStyle w:val="Compact"/>
      </w:pPr>
      <w:r>
        <w:t xml:space="preserve">Participated in workshops on the latest advancements in physiotherapy practices, aligning with the evolving standards of care in France.</w:t>
      </w:r>
    </w:p>
    <w:bookmarkEnd w:id="25"/>
    <w:bookmarkStart w:id="26" w:name="freelance-physiotherapist"/>
    <w:p>
      <w:pPr>
        <w:pStyle w:val="Heading3"/>
      </w:pPr>
      <w:r>
        <w:t xml:space="preserve">Freelance Physiotherapist</w:t>
      </w:r>
    </w:p>
    <w:p>
      <w:pPr>
        <w:pStyle w:val="FirstParagraph"/>
      </w:pPr>
      <w:r>
        <w:rPr>
          <w:bCs/>
          <w:b/>
        </w:rPr>
        <w:t xml:space="preserve">Independent Practice, Marseille</w:t>
      </w:r>
      <w:r>
        <w:br/>
      </w:r>
      <w:r>
        <w:t xml:space="preserve">September 2010 – December 2013</w:t>
      </w:r>
    </w:p>
    <w:p>
      <w:pPr>
        <w:numPr>
          <w:ilvl w:val="0"/>
          <w:numId w:val="1004"/>
        </w:numPr>
        <w:pStyle w:val="Compact"/>
      </w:pPr>
      <w:r>
        <w:t xml:space="preserve">Established a private practice in Marseille, offering personalized physiotherapy services to individuals and athletes.</w:t>
      </w:r>
    </w:p>
    <w:p>
      <w:pPr>
        <w:numPr>
          <w:ilvl w:val="0"/>
          <w:numId w:val="1004"/>
        </w:numPr>
        <w:pStyle w:val="Compact"/>
      </w:pPr>
      <w:r>
        <w:t xml:space="preserve">Developed strong relationships with local gyms, sports clubs, and rehabilitation centers in the region.</w:t>
      </w:r>
    </w:p>
    <w:p>
      <w:pPr>
        <w:numPr>
          <w:ilvl w:val="0"/>
          <w:numId w:val="1004"/>
        </w:numPr>
        <w:pStyle w:val="Compact"/>
      </w:pPr>
      <w:r>
        <w:t xml:space="preserve">Pioneered a mobile physiotherapy service for home visits, addressing the needs of elderly patients and those with limited mobility in Marseille.</w:t>
      </w:r>
    </w:p>
    <w:bookmarkEnd w:id="26"/>
    <w:bookmarkEnd w:id="27"/>
    <w:bookmarkStart w:id="28" w:name="skills"/>
    <w:p>
      <w:pPr>
        <w:pStyle w:val="Heading2"/>
      </w:pPr>
      <w:r>
        <w:t xml:space="preserve">Skills</w:t>
      </w:r>
    </w:p>
    <w:p>
      <w:pPr>
        <w:numPr>
          <w:ilvl w:val="0"/>
          <w:numId w:val="1005"/>
        </w:numPr>
        <w:pStyle w:val="Compact"/>
      </w:pPr>
      <w:r>
        <w:rPr>
          <w:bCs/>
          <w:b/>
        </w:rPr>
        <w:t xml:space="preserve">Expertise:</w:t>
      </w:r>
      <w:r>
        <w:t xml:space="preserve"> </w:t>
      </w:r>
      <w:r>
        <w:t xml:space="preserve">Musculoskeletal rehabilitation, neurological therapy, sports injury management.</w:t>
      </w:r>
    </w:p>
    <w:p>
      <w:pPr>
        <w:numPr>
          <w:ilvl w:val="0"/>
          <w:numId w:val="1005"/>
        </w:numPr>
        <w:pStyle w:val="Compact"/>
      </w:pPr>
      <w:r>
        <w:rPr>
          <w:bCs/>
          <w:b/>
        </w:rPr>
        <w:t xml:space="preserve">Techniques:</w:t>
      </w:r>
      <w:r>
        <w:t xml:space="preserve"> </w:t>
      </w:r>
      <w:r>
        <w:t xml:space="preserve">Manual therapy, acupuncture, therapeutic exercise prescription.</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Software:</w:t>
      </w:r>
      <w:r>
        <w:t xml:space="preserve"> </w:t>
      </w:r>
      <w:r>
        <w:t xml:space="preserve">Electronic health records systems, Microsoft Office Suite.</w:t>
      </w:r>
    </w:p>
    <w:p>
      <w:pPr>
        <w:numPr>
          <w:ilvl w:val="0"/>
          <w:numId w:val="1005"/>
        </w:numPr>
        <w:pStyle w:val="Compact"/>
      </w:pPr>
      <w:r>
        <w:rPr>
          <w:bCs/>
          <w:b/>
        </w:rPr>
        <w:t xml:space="preserve">Specializations:</w:t>
      </w:r>
      <w:r>
        <w:t xml:space="preserve"> </w:t>
      </w:r>
      <w:r>
        <w:t xml:space="preserve">Postural re-education, hydrotherapy, ergonomic assessments.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Diplôme d’État de Kinésithérapeute (DEK) – France (2008)</w:t>
      </w:r>
    </w:p>
    <w:p>
      <w:pPr>
        <w:numPr>
          <w:ilvl w:val="0"/>
          <w:numId w:val="1006"/>
        </w:numPr>
        <w:pStyle w:val="Compact"/>
      </w:pPr>
      <w:r>
        <w:t xml:space="preserve">Specialization in Neurological Physiotherapy – French Society of Physical Therapy (2015)</w:t>
      </w:r>
    </w:p>
    <w:p>
      <w:pPr>
        <w:numPr>
          <w:ilvl w:val="0"/>
          <w:numId w:val="1006"/>
        </w:numPr>
        <w:pStyle w:val="Compact"/>
      </w:pPr>
      <w:r>
        <w:t xml:space="preserve">Certification in Sports Rehabilitation – European Federation of Sports Medicine (2017)</w:t>
      </w:r>
    </w:p>
    <w:p>
      <w:pPr>
        <w:numPr>
          <w:ilvl w:val="0"/>
          <w:numId w:val="1006"/>
        </w:numPr>
        <w:pStyle w:val="Compact"/>
      </w:pPr>
      <w:r>
        <w:t xml:space="preserve">First Aid and CPR Certification – Red Cross, France</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of the French Association of Physiotherapists (A.F.P.) – Since 2010</w:t>
      </w:r>
    </w:p>
    <w:p>
      <w:pPr>
        <w:numPr>
          <w:ilvl w:val="0"/>
          <w:numId w:val="1007"/>
        </w:numPr>
        <w:pStyle w:val="Compact"/>
      </w:pPr>
      <w:r>
        <w:t xml:space="preserve">Contributor to the Marseille Chapter of the National Federation of Physical Therapists (F.N.A.T.)</w:t>
      </w:r>
    </w:p>
    <w:p>
      <w:pPr>
        <w:numPr>
          <w:ilvl w:val="0"/>
          <w:numId w:val="1007"/>
        </w:numPr>
        <w:pStyle w:val="Compact"/>
      </w:pPr>
      <w:r>
        <w:t xml:space="preserve">Volunteer for “Marseille Health Walks” initiative, promoting community wellness.</w:t>
      </w:r>
    </w:p>
    <w:bookmarkEnd w:id="31"/>
    <w:bookmarkStart w:id="32" w:name="languages"/>
    <w:p>
      <w:pPr>
        <w:pStyle w:val="Heading2"/>
      </w:pPr>
      <w:r>
        <w:t xml:space="preserve">Languages</w:t>
      </w:r>
    </w:p>
    <w:p>
      <w:pPr>
        <w:pStyle w:val="FirstParagraph"/>
      </w:pPr>
      <w:r>
        <w:rPr>
          <w:bCs/>
          <w:b/>
        </w:rPr>
        <w:t xml:space="preserve">French:</w:t>
      </w:r>
      <w:r>
        <w:t xml:space="preserve"> </w:t>
      </w:r>
      <w:r>
        <w:t xml:space="preserve">Native</w:t>
      </w:r>
      <w:r>
        <w:br/>
      </w:r>
      <w:r>
        <w:rPr>
          <w:bCs/>
          <w:b/>
        </w:rPr>
        <w:t xml:space="preserve">English:</w:t>
      </w:r>
      <w:r>
        <w:t xml:space="preserve"> </w:t>
      </w:r>
      <w:r>
        <w:t xml:space="preserve">Fluent (CEFR: C1)</w:t>
      </w:r>
      <w:r>
        <w:br/>
      </w:r>
      <w:r>
        <w:rPr>
          <w:bCs/>
          <w:b/>
        </w:rPr>
        <w:t xml:space="preserve">Spanish:</w:t>
      </w:r>
      <w:r>
        <w:t xml:space="preserve"> </w:t>
      </w:r>
      <w:r>
        <w:t xml:space="preserve">Basic</w:t>
      </w:r>
    </w:p>
    <w:bookmarkEnd w:id="32"/>
    <w:bookmarkStart w:id="33" w:name="additional-information"/>
    <w:p>
      <w:pPr>
        <w:pStyle w:val="Heading2"/>
      </w:pPr>
      <w:r>
        <w:t xml:space="preserve">Additional Information</w:t>
      </w:r>
    </w:p>
    <w:p>
      <w:pPr>
        <w:pStyle w:val="FirstParagraph"/>
      </w:pPr>
      <w:r>
        <w:t xml:space="preserve">I am deeply committed to the values of the Physiotherapist profession in France Marseille, where I have built a reputation for excellence and compassion. My work is guided by a dedication to continuous learning and innovation, ensuring that patients receive cutting-edge care aligned with French healthcare standards. I actively engage with local communities and professional networks in Marseille to advocate for improved access to physiotherapy services. Whether working in clinics, hospitals, or private practice, my goal remains the same: to empower patients through expert treatment and personalized attention.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France Marseille</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