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Physiotherapist</w:t>
      </w:r>
      <w:r>
        <w:t xml:space="preserve"> </w:t>
      </w:r>
      <w:r>
        <w:t xml:space="preserve">in</w:t>
      </w:r>
      <w:r>
        <w:t xml:space="preserve"> </w:t>
      </w:r>
      <w:r>
        <w:t xml:space="preserve">Myanmar</w:t>
      </w:r>
      <w:r>
        <w:t xml:space="preserve"> </w:t>
      </w:r>
      <w:r>
        <w:t xml:space="preserve">Yangon</w:t>
      </w:r>
    </w:p>
    <w:bookmarkStart w:id="33" w:name="resume"/>
    <w:p>
      <w:pPr>
        <w:pStyle w:val="Heading1"/>
      </w:pPr>
      <w:r>
        <w:t xml:space="preserve">Resume</w:t>
      </w:r>
    </w:p>
    <w:bookmarkStart w:id="32" w:name="physiotherapist-in-myanmar-yangon"/>
    <w:p>
      <w:pPr>
        <w:pStyle w:val="Heading2"/>
      </w:pPr>
      <w:r>
        <w:t xml:space="preserve">Physiotherapist in Myanmar Yangon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Aung Kyaw Htun</w:t>
      </w:r>
      <w:r>
        <w:br/>
      </w:r>
      <w:r>
        <w:rPr>
          <w:bCs/>
          <w:b/>
        </w:rPr>
        <w:t xml:space="preserve">Email:</w:t>
      </w:r>
      <w:r>
        <w:t xml:space="preserve"> </w:t>
      </w:r>
      <w:r>
        <w:t xml:space="preserve">aungkyawhtun@physio.com</w:t>
      </w:r>
      <w:r>
        <w:br/>
      </w:r>
      <w:r>
        <w:rPr>
          <w:bCs/>
          <w:b/>
        </w:rPr>
        <w:t xml:space="preserve">Phone:</w:t>
      </w:r>
      <w:r>
        <w:t xml:space="preserve"> </w:t>
      </w:r>
      <w:r>
        <w:t xml:space="preserve">+95 9 123456789</w:t>
      </w:r>
      <w:r>
        <w:br/>
      </w:r>
      <w:r>
        <w:rPr>
          <w:bCs/>
          <w:b/>
        </w:rPr>
        <w:t xml:space="preserve">Location:</w:t>
      </w:r>
      <w:r>
        <w:t xml:space="preserve"> </w:t>
      </w:r>
      <w:r>
        <w:t xml:space="preserve">Yangon, Myanmar</w:t>
      </w:r>
    </w:p>
    <w:bookmarkEnd w:id="20"/>
    <w:bookmarkStart w:id="21" w:name="career-summary"/>
    <w:p>
      <w:pPr>
        <w:pStyle w:val="Heading3"/>
      </w:pPr>
      <w:r>
        <w:t xml:space="preserve">Career Summary</w:t>
      </w:r>
    </w:p>
    <w:p>
      <w:pPr>
        <w:pStyle w:val="FirstParagraph"/>
      </w:pPr>
      <w:r>
        <w:t xml:space="preserve">A dedicated and experienced Physiotherapist with over 8 years of professional practice in Myanmar Yangon. Proficient in providing comprehensive physical therapy services to patients of all ages, focusing on rehabilitation, pain management, and improving mobility. Skilled in utilizing evidence-based techniques to address musculoskeletal, neurological, and sports-related injuries. Committed to delivering patient-centered care aligned with the standards of physiotherapy in Myanmar Yangon. A strong advocate for community health initiatives and continuous professional development.</w:t>
      </w:r>
    </w:p>
    <w:bookmarkEnd w:id="21"/>
    <w:bookmarkStart w:id="22" w:name="education"/>
    <w:p>
      <w:pPr>
        <w:pStyle w:val="Heading3"/>
      </w:pPr>
      <w:r>
        <w:t xml:space="preserve">Education</w:t>
      </w:r>
    </w:p>
    <w:p>
      <w:pPr>
        <w:pStyle w:val="FirstParagraph"/>
      </w:pPr>
      <w:r>
        <w:rPr>
          <w:bCs/>
          <w:b/>
        </w:rPr>
        <w:t xml:space="preserve">Bachelor of Physiotherapy (BPT)</w:t>
      </w:r>
      <w:r>
        <w:br/>
      </w:r>
      <w:r>
        <w:t xml:space="preserve">University of Medicine 1, Yangon, Myanmar</w:t>
      </w:r>
      <w:r>
        <w:br/>
      </w:r>
      <w:r>
        <w:t xml:space="preserve">Graduated: 2014</w:t>
      </w:r>
    </w:p>
    <w:p>
      <w:pPr>
        <w:pStyle w:val="BodyText"/>
      </w:pPr>
      <w:r>
        <w:rPr>
          <w:bCs/>
          <w:b/>
        </w:rPr>
        <w:t xml:space="preserve">Postgraduate Certificate in Sports Physiotherapy</w:t>
      </w:r>
      <w:r>
        <w:br/>
      </w:r>
      <w:r>
        <w:t xml:space="preserve">Asian Institute of Technology, Bangkok (Online Course)</w:t>
      </w:r>
      <w:r>
        <w:br/>
      </w:r>
      <w:r>
        <w:t xml:space="preserve">Completed: 2018</w:t>
      </w:r>
    </w:p>
    <w:bookmarkEnd w:id="22"/>
    <w:bookmarkStart w:id="26" w:name="professional-experience"/>
    <w:p>
      <w:pPr>
        <w:pStyle w:val="Heading3"/>
      </w:pPr>
      <w:r>
        <w:t xml:space="preserve">Professional Experience</w:t>
      </w:r>
    </w:p>
    <w:bookmarkStart w:id="23" w:name="senior-physiotherapist"/>
    <w:p>
      <w:pPr>
        <w:pStyle w:val="Heading4"/>
      </w:pPr>
      <w:r>
        <w:t xml:space="preserve">Senior Physiotherapist</w:t>
      </w:r>
    </w:p>
    <w:p>
      <w:pPr>
        <w:pStyle w:val="FirstParagraph"/>
      </w:pPr>
      <w:r>
        <w:rPr>
          <w:bCs/>
          <w:b/>
        </w:rPr>
        <w:t xml:space="preserve">Nay Pyi Taw General Hospital, Myanmar Yangon</w:t>
      </w:r>
      <w:r>
        <w:br/>
      </w:r>
      <w:r>
        <w:t xml:space="preserve">January 2019 – Present</w:t>
      </w:r>
      <w:r>
        <w:br/>
      </w:r>
      <w:r>
        <w:t xml:space="preserve">- Provide specialized physiotherapy treatments for patients with post-surgical recovery, stroke rehabilitation, and chronic pain management.</w:t>
      </w:r>
      <w:r>
        <w:br/>
      </w:r>
      <w:r>
        <w:t xml:space="preserve">- Collaborate with physicians and multidisciplinary teams to develop individualized treatment plans in Myanmar Yangon’s healthcare environment.</w:t>
      </w:r>
      <w:r>
        <w:br/>
      </w:r>
      <w:r>
        <w:t xml:space="preserve">- Conduct patient assessments, manual therapy sessions, and prescribe exercise programs tailored to recovery goals.</w:t>
      </w:r>
      <w:r>
        <w:br/>
      </w:r>
      <w:r>
        <w:t xml:space="preserve">- Train junior physiotherapists and support community health workshops in Yangon.</w:t>
      </w:r>
    </w:p>
    <w:bookmarkEnd w:id="23"/>
    <w:bookmarkStart w:id="24" w:name="physiotherapist"/>
    <w:p>
      <w:pPr>
        <w:pStyle w:val="Heading4"/>
      </w:pPr>
      <w:r>
        <w:t xml:space="preserve">Physiotherapist</w:t>
      </w:r>
    </w:p>
    <w:p>
      <w:pPr>
        <w:pStyle w:val="FirstParagraph"/>
      </w:pPr>
      <w:r>
        <w:rPr>
          <w:bCs/>
          <w:b/>
        </w:rPr>
        <w:t xml:space="preserve">Mandalay General Hospital (Affiliated with Myanmar Yangon Medical University)</w:t>
      </w:r>
      <w:r>
        <w:br/>
      </w:r>
      <w:r>
        <w:t xml:space="preserve">June 2015 – December 2018</w:t>
      </w:r>
      <w:r>
        <w:br/>
      </w:r>
      <w:r>
        <w:t xml:space="preserve">- Delivered physiotherapy services to inpatients and outpatients, focusing on musculoskeletal and neurological conditions.</w:t>
      </w:r>
      <w:r>
        <w:br/>
      </w:r>
      <w:r>
        <w:t xml:space="preserve">- Utilized advanced techniques such as electrotherapy, hydrotherapy, and therapeutic exercise in Myanmar Yangon’s clinical settings.</w:t>
      </w:r>
      <w:r>
        <w:br/>
      </w:r>
      <w:r>
        <w:t xml:space="preserve">- Participated in hospital-wide initiatives to improve patient outcomes through evidence-based practice.</w:t>
      </w:r>
      <w:r>
        <w:br/>
      </w:r>
      <w:r>
        <w:t xml:space="preserve">- Maintained detailed patient records and ensured compliance with Myanmar’s healthcare regulations.</w:t>
      </w:r>
    </w:p>
    <w:bookmarkEnd w:id="24"/>
    <w:bookmarkStart w:id="25" w:name="internship"/>
    <w:p>
      <w:pPr>
        <w:pStyle w:val="Heading4"/>
      </w:pPr>
      <w:r>
        <w:t xml:space="preserve">Internship</w:t>
      </w:r>
    </w:p>
    <w:p>
      <w:pPr>
        <w:pStyle w:val="FirstParagraph"/>
      </w:pPr>
      <w:r>
        <w:rPr>
          <w:bCs/>
          <w:b/>
        </w:rPr>
        <w:t xml:space="preserve">Yangon General Hospital, Myanmar Yangon</w:t>
      </w:r>
      <w:r>
        <w:br/>
      </w:r>
      <w:r>
        <w:t xml:space="preserve">July 2013 – December 2013</w:t>
      </w:r>
      <w:r>
        <w:br/>
      </w:r>
      <w:r>
        <w:t xml:space="preserve">- Gained hands-on experience in diagnosing and treating common musculoskeletal disorders.</w:t>
      </w:r>
      <w:r>
        <w:br/>
      </w:r>
      <w:r>
        <w:t xml:space="preserve">- Assisted senior physiotherapists in administering therapeutic interventions to patients from diverse socioeconomic backgrounds in Myanmar Yangon.</w:t>
      </w:r>
    </w:p>
    <w:bookmarkEnd w:id="25"/>
    <w:bookmarkEnd w:id="26"/>
    <w:bookmarkStart w:id="27" w:name="skills"/>
    <w:p>
      <w:pPr>
        <w:pStyle w:val="Heading3"/>
      </w:pPr>
      <w:r>
        <w:t xml:space="preserve">Skills</w:t>
      </w:r>
    </w:p>
    <w:p>
      <w:pPr>
        <w:numPr>
          <w:ilvl w:val="0"/>
          <w:numId w:val="1001"/>
        </w:numPr>
        <w:pStyle w:val="Compact"/>
      </w:pPr>
      <w:r>
        <w:t xml:space="preserve">Expertise in manual therapy, electrotherapy, and hydrotherapy techniques</w:t>
      </w:r>
    </w:p>
    <w:p>
      <w:pPr>
        <w:numPr>
          <w:ilvl w:val="0"/>
          <w:numId w:val="1001"/>
        </w:numPr>
        <w:pStyle w:val="Compact"/>
      </w:pPr>
      <w:r>
        <w:t xml:space="preserve">Proficient in patient assessment and treatment planning for musculoskeletal, neurological, and sports injuries</w:t>
      </w:r>
    </w:p>
    <w:p>
      <w:pPr>
        <w:numPr>
          <w:ilvl w:val="0"/>
          <w:numId w:val="1001"/>
        </w:numPr>
        <w:pStyle w:val="Compact"/>
      </w:pPr>
      <w:r>
        <w:t xml:space="preserve">Certified in Advanced Cardiac Life Support (ACLS) and Basic Life Support (BLS)</w:t>
      </w:r>
    </w:p>
    <w:p>
      <w:pPr>
        <w:numPr>
          <w:ilvl w:val="0"/>
          <w:numId w:val="1001"/>
        </w:numPr>
        <w:pStyle w:val="Compact"/>
      </w:pPr>
      <w:r>
        <w:t xml:space="preserve">Fluent in English and Burmese</w:t>
      </w:r>
    </w:p>
    <w:p>
      <w:pPr>
        <w:numPr>
          <w:ilvl w:val="0"/>
          <w:numId w:val="1001"/>
        </w:numPr>
        <w:pStyle w:val="Compact"/>
      </w:pPr>
      <w:r>
        <w:t xml:space="preserve">Strong communication skills to educate patients on rehabilitation protocols in Myanmar Yangon’s cultural context</w:t>
      </w:r>
    </w:p>
    <w:p>
      <w:pPr>
        <w:numPr>
          <w:ilvl w:val="0"/>
          <w:numId w:val="1001"/>
        </w:numPr>
        <w:pStyle w:val="Compact"/>
      </w:pPr>
      <w:r>
        <w:t xml:space="preserve">Experience with electronic medical records systems used in Myanmar hospitals</w:t>
      </w:r>
    </w:p>
    <w:bookmarkEnd w:id="27"/>
    <w:bookmarkStart w:id="28" w:name="certifications-professional-development"/>
    <w:p>
      <w:pPr>
        <w:pStyle w:val="Heading3"/>
      </w:pPr>
      <w:r>
        <w:t xml:space="preserve">Certifications &amp; Professional Development</w:t>
      </w:r>
    </w:p>
    <w:p>
      <w:pPr>
        <w:pStyle w:val="FirstParagraph"/>
      </w:pPr>
      <w:r>
        <w:rPr>
          <w:bCs/>
          <w:b/>
        </w:rPr>
        <w:t xml:space="preserve">Certificate in Manual Therapy (Level 2)</w:t>
      </w:r>
      <w:r>
        <w:br/>
      </w:r>
      <w:r>
        <w:t xml:space="preserve">Physiotherapy Association of Myanmar, 2020</w:t>
      </w:r>
    </w:p>
    <w:p>
      <w:pPr>
        <w:pStyle w:val="BodyText"/>
      </w:pPr>
      <w:r>
        <w:rPr>
          <w:bCs/>
          <w:b/>
        </w:rPr>
        <w:t xml:space="preserve">Advanced Sports Injury Management Course</w:t>
      </w:r>
      <w:r>
        <w:br/>
      </w:r>
      <w:r>
        <w:t xml:space="preserve">International Federation of Orthopaedic Manipulative Therapists (IFOMT), 2019</w:t>
      </w:r>
    </w:p>
    <w:p>
      <w:pPr>
        <w:pStyle w:val="BodyText"/>
      </w:pPr>
      <w:r>
        <w:rPr>
          <w:bCs/>
          <w:b/>
        </w:rPr>
        <w:t xml:space="preserve">Continuing Education Units (CEUs)</w:t>
      </w:r>
      <w:r>
        <w:br/>
      </w:r>
      <w:r>
        <w:t xml:space="preserve">Regularly attended workshops and seminars on physiotherapy advancements in Myanmar Yangon, including sessions on pediatric and geriatric care.</w:t>
      </w:r>
    </w:p>
    <w:bookmarkEnd w:id="28"/>
    <w:bookmarkStart w:id="29" w:name="professional-affiliations"/>
    <w:p>
      <w:pPr>
        <w:pStyle w:val="Heading3"/>
      </w:pPr>
      <w:r>
        <w:t xml:space="preserve">Professional Affiliations</w:t>
      </w:r>
    </w:p>
    <w:p>
      <w:pPr>
        <w:numPr>
          <w:ilvl w:val="0"/>
          <w:numId w:val="1002"/>
        </w:numPr>
        <w:pStyle w:val="Compact"/>
      </w:pPr>
      <w:r>
        <w:t xml:space="preserve">Member, Physiotherapy Association of Myanmar (PAM)</w:t>
      </w:r>
    </w:p>
    <w:p>
      <w:pPr>
        <w:numPr>
          <w:ilvl w:val="0"/>
          <w:numId w:val="1002"/>
        </w:numPr>
        <w:pStyle w:val="Compact"/>
      </w:pPr>
      <w:r>
        <w:t xml:space="preserve">Member, Asian Federation of Sports Medicine (AFSM)</w:t>
      </w:r>
    </w:p>
    <w:p>
      <w:pPr>
        <w:numPr>
          <w:ilvl w:val="0"/>
          <w:numId w:val="1002"/>
        </w:numPr>
        <w:pStyle w:val="Compact"/>
      </w:pPr>
      <w:r>
        <w:t xml:space="preserve">Volunteer Physiotherapist, Yangon Community Health Outreach Program</w:t>
      </w:r>
    </w:p>
    <w:bookmarkEnd w:id="29"/>
    <w:bookmarkStart w:id="30" w:name="projects-volunteer-work"/>
    <w:p>
      <w:pPr>
        <w:pStyle w:val="Heading3"/>
      </w:pPr>
      <w:r>
        <w:t xml:space="preserve">Projects &amp; Volunteer Work</w:t>
      </w:r>
    </w:p>
    <w:p>
      <w:pPr>
        <w:pStyle w:val="FirstParagraph"/>
      </w:pPr>
      <w:r>
        <w:rPr>
          <w:bCs/>
          <w:b/>
        </w:rPr>
        <w:t xml:space="preserve">Community Health Awareness Campaign</w:t>
      </w:r>
      <w:r>
        <w:br/>
      </w:r>
      <w:r>
        <w:t xml:space="preserve">Organized free physiotherapy workshops in Yangon’s underserved neighborhoods, focusing on posture correction and injury prevention. Collaborated with local NGOs to reach over 500 residents.</w:t>
      </w:r>
    </w:p>
    <w:p>
      <w:pPr>
        <w:pStyle w:val="BodyText"/>
      </w:pPr>
      <w:r>
        <w:rPr>
          <w:bCs/>
          <w:b/>
        </w:rPr>
        <w:t xml:space="preserve">Stroke Rehabilitation Initiative</w:t>
      </w:r>
      <w:r>
        <w:br/>
      </w:r>
      <w:r>
        <w:t xml:space="preserve">Led a team of physiotherapists in developing a low-cost rehabilitation program for stroke survivors in Yangon. Partnered with the Myanmar Ministry of Health to expand accessibility.</w:t>
      </w:r>
    </w:p>
    <w:bookmarkEnd w:id="30"/>
    <w:bookmarkStart w:id="31" w:name="additional-information"/>
    <w:p>
      <w:pPr>
        <w:pStyle w:val="Heading3"/>
      </w:pPr>
      <w:r>
        <w:t xml:space="preserve">Additional Information</w:t>
      </w:r>
    </w:p>
    <w:p>
      <w:pPr>
        <w:pStyle w:val="FirstParagraph"/>
      </w:pPr>
      <w:r>
        <w:rPr>
          <w:bCs/>
          <w:b/>
        </w:rPr>
        <w:t xml:space="preserve">Languages:</w:t>
      </w:r>
      <w:r>
        <w:t xml:space="preserve"> </w:t>
      </w:r>
      <w:r>
        <w:t xml:space="preserve">Burmese (native), English (fluent), Thai (basic)</w:t>
      </w:r>
    </w:p>
    <w:p>
      <w:pPr>
        <w:pStyle w:val="BodyText"/>
      </w:pPr>
      <w:r>
        <w:rPr>
          <w:bCs/>
          <w:b/>
        </w:rPr>
        <w:t xml:space="preserve">Technical Skills:</w:t>
      </w:r>
      <w:r>
        <w:t xml:space="preserve"> </w:t>
      </w:r>
      <w:r>
        <w:t xml:space="preserve">Microsoft Office Suite, Physiotherapy software (e.g., KineSYS, MMT)</w:t>
      </w:r>
    </w:p>
    <w:p>
      <w:pPr>
        <w:pStyle w:val="BodyText"/>
      </w:pPr>
      <w:r>
        <w:rPr>
          <w:bCs/>
          <w:b/>
        </w:rPr>
        <w:t xml:space="preserve">Hobbies:</w:t>
      </w:r>
      <w:r>
        <w:t xml:space="preserve"> </w:t>
      </w:r>
      <w:r>
        <w:t xml:space="preserve">Yoga instructor certification, community sports coaching in Yangon</w:t>
      </w:r>
    </w:p>
    <w:bookmarkEnd w:id="31"/>
    <w:p>
      <w:pPr>
        <w:pStyle w:val="BodyText"/>
      </w:pPr>
      <w:r>
        <w:t xml:space="preserve">This resume is tailored for a Physiotherapist role in Myanmar Yangon, emphasizing local expertise and healthcare practices.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Physiotherapist in Myanmar Yangon</dc:title>
  <dc:creator/>
  <dc:language>en</dc:language>
  <cp:keywords/>
  <dcterms:created xsi:type="dcterms:W3CDTF">2026-07-20T07:08:08Z</dcterms:created>
  <dcterms:modified xsi:type="dcterms:W3CDTF">2026-07-20T07:08:08Z</dcterms:modified>
</cp:coreProperties>
</file>

<file path=docProps/custom.xml><?xml version="1.0" encoding="utf-8"?>
<Properties xmlns="http://schemas.openxmlformats.org/officeDocument/2006/custom-properties" xmlns:vt="http://schemas.openxmlformats.org/officeDocument/2006/docPropsVTypes"/>
</file>