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X3a48b13085594ba8cee414b81f08ba6c36593d0"/>
    <w:p>
      <w:pPr>
        <w:pStyle w:val="Heading1"/>
      </w:pPr>
      <w:r>
        <w:t xml:space="preserve">Resume of a Dedicated Physiotherapist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r>
        <w:br/>
      </w:r>
      <w:r>
        <w:rPr>
          <w:bCs/>
          <w:b/>
        </w:rPr>
        <w:t xml:space="preserve">Phone:</w:t>
      </w:r>
      <w:r>
        <w:t xml:space="preserve"> </w:t>
      </w:r>
      <w:r>
        <w:t xml:space="preserve">+64 9 876 5432</w:t>
      </w:r>
      <w:r>
        <w:br/>
      </w:r>
      <w:r>
        <w:rPr>
          <w:bCs/>
          <w:b/>
        </w:rPr>
        <w:t xml:space="preserve">Email:</w:t>
      </w:r>
      <w:r>
        <w:t xml:space="preserve"> </w:t>
      </w:r>
      <w:r>
        <w:t xml:space="preserve">emily.carter.physio@gmail.com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seasoned Physiotherapist with over 8 years of experience specializing in musculoskeletal and sports rehabilitation. Committed to delivering patient-centered care in New Zealand Auckland, where I have built a reputation for combining clinical expertise with empathy and innovation. Proven ability to collaborate with multidisciplinary teams and contribute to community health initiatives. Passionate about advancing physiotherapy practices in New Zealand through continuous learning and professional development.</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 of Auckland</w:t>
      </w:r>
      <w:r>
        <w:t xml:space="preserve">, Auckland, New Zealand</w:t>
      </w:r>
      <w:r>
        <w:br/>
      </w:r>
      <w:r>
        <w:t xml:space="preserve">Graduated: 2015</w:t>
      </w:r>
      <w:r>
        <w:br/>
      </w:r>
      <w:r>
        <w:t xml:space="preserve">Relevant coursework: Biomechanics, Neurology, Exercise Physiology, Clinical Practice.</w:t>
      </w:r>
    </w:p>
    <w:bookmarkEnd w:id="22"/>
    <w:bookmarkStart w:id="23" w:name="master-of-health-science-physiotherapy"/>
    <w:p>
      <w:pPr>
        <w:pStyle w:val="Heading3"/>
      </w:pPr>
      <w:r>
        <w:t xml:space="preserve">Master of Health Science (Physiotherapy)</w:t>
      </w:r>
    </w:p>
    <w:p>
      <w:pPr>
        <w:pStyle w:val="FirstParagraph"/>
      </w:pPr>
      <w:r>
        <w:rPr>
          <w:bCs/>
          <w:b/>
        </w:rPr>
        <w:t xml:space="preserve">Victoria University of Wellington</w:t>
      </w:r>
      <w:r>
        <w:t xml:space="preserve">, Wellington, New Zealand</w:t>
      </w:r>
      <w:r>
        <w:br/>
      </w:r>
      <w:r>
        <w:t xml:space="preserve">Graduated: 2017</w:t>
      </w:r>
      <w:r>
        <w:br/>
      </w:r>
      <w:r>
        <w:t xml:space="preserve">Focused on advanced clinical reasoning and evidence-based practice in musculoskeletal and orthopedic settings.</w:t>
      </w:r>
    </w:p>
    <w:bookmarkEnd w:id="23"/>
    <w:bookmarkEnd w:id="24"/>
    <w:bookmarkStart w:id="28" w:name="work-experience"/>
    <w:p>
      <w:pPr>
        <w:pStyle w:val="Heading2"/>
      </w:pPr>
      <w:r>
        <w:t xml:space="preserve">Work Experience</w:t>
      </w:r>
    </w:p>
    <w:bookmarkStart w:id="25" w:name="senior-physiotherapist"/>
    <w:p>
      <w:pPr>
        <w:pStyle w:val="Heading3"/>
      </w:pPr>
      <w:r>
        <w:t xml:space="preserve">Senior Physiotherapist</w:t>
      </w:r>
    </w:p>
    <w:p>
      <w:pPr>
        <w:pStyle w:val="FirstParagraph"/>
      </w:pPr>
      <w:r>
        <w:rPr>
          <w:bCs/>
          <w:b/>
        </w:rPr>
        <w:t xml:space="preserve">Auckland Rehabilitation Clinic</w:t>
      </w:r>
      <w:r>
        <w:t xml:space="preserve">, Auckland, New Zealand</w:t>
      </w:r>
      <w:r>
        <w:br/>
      </w:r>
      <w:r>
        <w:t xml:space="preserve">April 2019 – Present</w:t>
      </w:r>
      <w:r>
        <w:br/>
      </w:r>
      <w:r>
        <w:t xml:space="preserve">- Assess and treat patients with musculoskeletal injuries, sports-related conditions, and post-operative rehabilitation.</w:t>
      </w:r>
      <w:r>
        <w:br/>
      </w:r>
      <w:r>
        <w:t xml:space="preserve">- Develop individualized treatment plans tailored to patient goals in New Zealand Auckland’s diverse population.</w:t>
      </w:r>
      <w:r>
        <w:br/>
      </w:r>
      <w:r>
        <w:t xml:space="preserve">- Collaborate with GPs, orthopedic surgeons, and other healthcare professionals to ensure holistic care.</w:t>
      </w:r>
      <w:r>
        <w:br/>
      </w:r>
      <w:r>
        <w:t xml:space="preserve">- Lead community workshops on injury prevention and wellness for local sports teams in Auckland.</w:t>
      </w:r>
    </w:p>
    <w:bookmarkEnd w:id="25"/>
    <w:bookmarkStart w:id="26" w:name="physiotherapist"/>
    <w:p>
      <w:pPr>
        <w:pStyle w:val="Heading3"/>
      </w:pPr>
      <w:r>
        <w:t xml:space="preserve">Physiotherapist</w:t>
      </w:r>
    </w:p>
    <w:p>
      <w:pPr>
        <w:pStyle w:val="FirstParagraph"/>
      </w:pPr>
      <w:r>
        <w:rPr>
          <w:bCs/>
          <w:b/>
        </w:rPr>
        <w:t xml:space="preserve">North Shore Sports Medicine Centre</w:t>
      </w:r>
      <w:r>
        <w:t xml:space="preserve">, Auckland, New Zealand</w:t>
      </w:r>
      <w:r>
        <w:br/>
      </w:r>
      <w:r>
        <w:t xml:space="preserve">June 2016 – March 2019</w:t>
      </w:r>
      <w:r>
        <w:br/>
      </w:r>
      <w:r>
        <w:t xml:space="preserve">- Provided manual therapy, electrotherapy, and therapeutic exercise for patients with acute and chronic conditions.</w:t>
      </w:r>
      <w:r>
        <w:br/>
      </w:r>
      <w:r>
        <w:t xml:space="preserve">- Conducted initial assessments and follow-up sessions to monitor progress in New Zealand Auckland’s high-activity environment.</w:t>
      </w:r>
      <w:r>
        <w:br/>
      </w:r>
      <w:r>
        <w:t xml:space="preserve">- Contributed to the development of a mobile physiotherapy service for rural areas of Auckland.</w:t>
      </w:r>
    </w:p>
    <w:bookmarkEnd w:id="26"/>
    <w:bookmarkStart w:id="27" w:name="intern-physiotherapist"/>
    <w:p>
      <w:pPr>
        <w:pStyle w:val="Heading3"/>
      </w:pPr>
      <w:r>
        <w:t xml:space="preserve">Intern Physiotherapist</w:t>
      </w:r>
    </w:p>
    <w:p>
      <w:pPr>
        <w:pStyle w:val="FirstParagraph"/>
      </w:pPr>
      <w:r>
        <w:rPr>
          <w:bCs/>
          <w:b/>
        </w:rPr>
        <w:t xml:space="preserve">St. John’s Hospital, Auckland</w:t>
      </w:r>
      <w:r>
        <w:t xml:space="preserve">, Auckland, New Zealand</w:t>
      </w:r>
      <w:r>
        <w:br/>
      </w:r>
      <w:r>
        <w:t xml:space="preserve">January 2015 – March 2016</w:t>
      </w:r>
      <w:r>
        <w:br/>
      </w:r>
      <w:r>
        <w:t xml:space="preserve">- Assisted in patient management across acute and chronic care settings.</w:t>
      </w:r>
      <w:r>
        <w:br/>
      </w:r>
      <w:r>
        <w:t xml:space="preserve">- Gained hands-on experience in post-operative rehabilitation and neurological recovery for patients from diverse cultural backgrounds in New Zealand Auckland.</w:t>
      </w:r>
    </w:p>
    <w:bookmarkEnd w:id="27"/>
    <w:bookmarkEnd w:id="28"/>
    <w:bookmarkStart w:id="29" w:name="skills"/>
    <w:p>
      <w:pPr>
        <w:pStyle w:val="Heading2"/>
      </w:pPr>
      <w:r>
        <w:t xml:space="preserve">Skills</w:t>
      </w:r>
    </w:p>
    <w:p>
      <w:pPr>
        <w:numPr>
          <w:ilvl w:val="0"/>
          <w:numId w:val="1001"/>
        </w:numPr>
        <w:pStyle w:val="Compact"/>
      </w:pPr>
      <w:r>
        <w:t xml:space="preserve">Manual therapy (joint mobilization, soft tissue techniques)</w:t>
      </w:r>
    </w:p>
    <w:p>
      <w:pPr>
        <w:numPr>
          <w:ilvl w:val="0"/>
          <w:numId w:val="1001"/>
        </w:numPr>
        <w:pStyle w:val="Compact"/>
      </w:pPr>
      <w:r>
        <w:t xml:space="preserve">Exercise prescription and rehabilitation program design</w:t>
      </w:r>
    </w:p>
    <w:p>
      <w:pPr>
        <w:numPr>
          <w:ilvl w:val="0"/>
          <w:numId w:val="1001"/>
        </w:numPr>
        <w:pStyle w:val="Compact"/>
      </w:pPr>
      <w:r>
        <w:t xml:space="preserve">Clinical assessment and diagnosis of musculoskeletal conditions</w:t>
      </w:r>
    </w:p>
    <w:p>
      <w:pPr>
        <w:numPr>
          <w:ilvl w:val="0"/>
          <w:numId w:val="1001"/>
        </w:numPr>
        <w:pStyle w:val="Compact"/>
      </w:pPr>
      <w:r>
        <w:t xml:space="preserve">Use of physiotherapy equipment (e.g., TENS units, ultrasound)</w:t>
      </w:r>
    </w:p>
    <w:p>
      <w:pPr>
        <w:numPr>
          <w:ilvl w:val="0"/>
          <w:numId w:val="1001"/>
        </w:numPr>
        <w:pStyle w:val="Compact"/>
      </w:pPr>
      <w:r>
        <w:t xml:space="preserve">Strong communication skills to educate patients in New Zealand Auckland’s multicultural context</w:t>
      </w:r>
    </w:p>
    <w:p>
      <w:pPr>
        <w:numPr>
          <w:ilvl w:val="0"/>
          <w:numId w:val="1001"/>
        </w:numPr>
        <w:pStyle w:val="Compact"/>
      </w:pPr>
      <w:r>
        <w:t xml:space="preserve">Proficient in electronic medical records (EMR) systems</w:t>
      </w:r>
    </w:p>
    <w:p>
      <w:pPr>
        <w:numPr>
          <w:ilvl w:val="0"/>
          <w:numId w:val="1001"/>
        </w:numPr>
        <w:pStyle w:val="Compact"/>
      </w:pPr>
      <w:r>
        <w:t xml:space="preserve">Cultural competence and patient-centered care for Māori and Pacific Island communities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New Zealand Physiotherapists Board Registration (NZPBR)</w:t>
      </w:r>
      <w:r>
        <w:t xml:space="preserve"> </w:t>
      </w:r>
      <w:r>
        <w:t xml:space="preserve">– Registered Physiotherapist since 2016</w:t>
      </w:r>
    </w:p>
    <w:p>
      <w:pPr>
        <w:numPr>
          <w:ilvl w:val="0"/>
          <w:numId w:val="1002"/>
        </w:numPr>
        <w:pStyle w:val="Compact"/>
      </w:pPr>
      <w:r>
        <w:rPr>
          <w:bCs/>
          <w:b/>
        </w:rPr>
        <w:t xml:space="preserve">Australian Physiotherapy Association (APAM) Advanced Manual Therapy Certification</w:t>
      </w:r>
      <w:r>
        <w:t xml:space="preserve"> </w:t>
      </w:r>
      <w:r>
        <w:t xml:space="preserve">– 2020</w:t>
      </w:r>
    </w:p>
    <w:p>
      <w:pPr>
        <w:numPr>
          <w:ilvl w:val="0"/>
          <w:numId w:val="1002"/>
        </w:numPr>
        <w:pStyle w:val="Compact"/>
      </w:pPr>
      <w:r>
        <w:rPr>
          <w:bCs/>
          <w:b/>
        </w:rPr>
        <w:t xml:space="preserve">Sports Concussion Assessment Tool (SCAT5) Training</w:t>
      </w:r>
      <w:r>
        <w:t xml:space="preserve"> </w:t>
      </w:r>
      <w:r>
        <w:t xml:space="preserve">– 2018</w:t>
      </w:r>
    </w:p>
    <w:p>
      <w:pPr>
        <w:numPr>
          <w:ilvl w:val="0"/>
          <w:numId w:val="1002"/>
        </w:numPr>
        <w:pStyle w:val="Compact"/>
      </w:pPr>
      <w:r>
        <w:rPr>
          <w:bCs/>
          <w:b/>
        </w:rPr>
        <w:t xml:space="preserve">Certified in Dry Needling Techniques</w:t>
      </w:r>
      <w:r>
        <w:t xml:space="preserve"> </w:t>
      </w:r>
      <w:r>
        <w:t xml:space="preserve">– 2017</w:t>
      </w:r>
    </w:p>
    <w:p>
      <w:pPr>
        <w:numPr>
          <w:ilvl w:val="0"/>
          <w:numId w:val="1002"/>
        </w:numPr>
        <w:pStyle w:val="Compact"/>
      </w:pPr>
      <w:r>
        <w:rPr>
          <w:bCs/>
          <w:b/>
        </w:rPr>
        <w:t xml:space="preserve">First Aid and CPR Certification (HLTAID003)</w:t>
      </w:r>
      <w:r>
        <w:t xml:space="preserve"> </w:t>
      </w:r>
      <w:r>
        <w:t xml:space="preserve">– 2021</w:t>
      </w:r>
    </w:p>
    <w:bookmarkEnd w:id="30"/>
    <w:bookmarkStart w:id="31" w:name="professional-development"/>
    <w:p>
      <w:pPr>
        <w:pStyle w:val="Heading2"/>
      </w:pPr>
      <w:r>
        <w:t xml:space="preserve">Professional Development</w:t>
      </w:r>
    </w:p>
    <w:p>
      <w:pPr>
        <w:pStyle w:val="FirstParagraph"/>
      </w:pPr>
      <w:r>
        <w:t xml:space="preserve">Continuously engage in professional development to stay updated on the latest advancements in physiotherapy. Recent activities include:</w:t>
      </w:r>
    </w:p>
    <w:p>
      <w:pPr>
        <w:numPr>
          <w:ilvl w:val="0"/>
          <w:numId w:val="1003"/>
        </w:numPr>
        <w:pStyle w:val="Compact"/>
      </w:pPr>
      <w:r>
        <w:t xml:space="preserve">Attended the 2023 New Zealand Physiotherapists Conference (Auckland) to learn about innovations in musculoskeletal care.</w:t>
      </w:r>
    </w:p>
    <w:p>
      <w:pPr>
        <w:numPr>
          <w:ilvl w:val="0"/>
          <w:numId w:val="1003"/>
        </w:numPr>
        <w:pStyle w:val="Compact"/>
      </w:pPr>
      <w:r>
        <w:t xml:space="preserve">Completed a workshop on Māori Health and Wellness Practices (2021), enhancing cultural responsiveness in patient care.</w:t>
      </w:r>
    </w:p>
    <w:p>
      <w:pPr>
        <w:numPr>
          <w:ilvl w:val="0"/>
          <w:numId w:val="1003"/>
        </w:numPr>
        <w:pStyle w:val="Compact"/>
      </w:pPr>
      <w:r>
        <w:t xml:space="preserve">Participated in online courses on telehealth physiotherapy, aligning with New Zealand Auckland’s growing digital healthcare trends.</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Samoan</w:t>
      </w:r>
      <w:r>
        <w:t xml:space="preserve"> </w:t>
      </w:r>
      <w:r>
        <w:t xml:space="preserve">(basic conversational)</w:t>
      </w:r>
    </w:p>
    <w:bookmarkEnd w:id="32"/>
    <w:bookmarkStart w:id="33" w:name="references"/>
    <w:p>
      <w:pPr>
        <w:pStyle w:val="Heading2"/>
      </w:pPr>
      <w:r>
        <w:t xml:space="preserve">References</w:t>
      </w:r>
    </w:p>
    <w:p>
      <w:pPr>
        <w:pStyle w:val="FirstParagraph"/>
      </w:pPr>
      <w:r>
        <w:t xml:space="preserve">Available upon request. References include previous supervisors from Auckland Rehabilitation Clinic and North Shore Sports Medicine Centre.</w:t>
      </w:r>
    </w:p>
    <w:bookmarkEnd w:id="33"/>
    <w:p>
      <w:pPr>
        <w:pStyle w:val="BodyText"/>
      </w:pPr>
      <w:r>
        <w:t xml:space="preserve">This resume is tailored for a Physiotherapist role in New Zealand Auckland, emphasizing local expertise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New Zealand Auckland</dc:title>
  <dc:creator/>
  <dc:language>en</dc:language>
  <cp:keywords/>
  <dcterms:created xsi:type="dcterms:W3CDTF">2025-12-11T07:46:24Z</dcterms:created>
  <dcterms:modified xsi:type="dcterms:W3CDTF">2025-12-11T07:46:24Z</dcterms:modified>
</cp:coreProperties>
</file>

<file path=docProps/custom.xml><?xml version="1.0" encoding="utf-8"?>
<Properties xmlns="http://schemas.openxmlformats.org/officeDocument/2006/custom-properties" xmlns:vt="http://schemas.openxmlformats.org/officeDocument/2006/docPropsVTypes"/>
</file>