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4" w:name="jane-adebayo"/>
    <w:p>
      <w:pPr>
        <w:pStyle w:val="Heading1"/>
      </w:pPr>
      <w:r>
        <w:t xml:space="preserve">Jane Adebayo</w:t>
      </w:r>
    </w:p>
    <w:p>
      <w:pPr>
        <w:pStyle w:val="FirstParagraph"/>
      </w:pPr>
      <w:r>
        <w:rPr>
          <w:bCs/>
          <w:b/>
        </w:rPr>
        <w:t xml:space="preserve">Physiotherapist | Nigeria Abuja | Contact: +234 800 987 6543 | Email: jane.adebayo@example.com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Nigeria Abuja, specializing in musculoskeletal rehabilitation, sports injury management, and neurological therapy. Committed to delivering patient-centered care through evidence-based practices and innovative treatment strategies. Proven track record of improving patient mobility, reducing pain, and enhancing quality of life across diverse demographics in Abuja’s healthcare landscape. A registered member of the Physiotherapists Registration Board of Nigeria (PRBN), with a passion for community health education and advancing physiotherapy standards in Nigeria Abuja.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Abuja, Nigeria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Rehabilitation Sciences</w:t>
      </w:r>
      <w:r>
        <w:t xml:space="preserve">, Ahmadu Bello University, Zaria, Nigeria (2016-2018)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Abuja General Hospital, Nigeria Abuja (2019-Present)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acute and chronic conditions, including post-surgical rehabilitation and neurological disorders.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using manual therapy, therapeutic exercises, and electrotherapy techniques tailored to patient needs.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ensure holistic care for patients in Abuja’s healthcare system.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on injury prevention and health promotion in Nigeria Abuja.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National Orthopaedic Hospital, Abuja (2015-2019)</w:t>
      </w:r>
    </w:p>
    <w:p>
      <w:pPr>
        <w:numPr>
          <w:ilvl w:val="0"/>
          <w:numId w:val="1003"/>
        </w:numPr>
        <w:pStyle w:val="Compact"/>
      </w:pPr>
      <w:r>
        <w:t xml:space="preserve">Assisted in the assessment and treatment of orthopedic patients, focusing on post-trauma recovery and joint replacement rehabilitation.</w:t>
      </w:r>
    </w:p>
    <w:p>
      <w:pPr>
        <w:numPr>
          <w:ilvl w:val="0"/>
          <w:numId w:val="1003"/>
        </w:numPr>
        <w:pStyle w:val="Compact"/>
      </w:pPr>
      <w:r>
        <w:t xml:space="preserve">Utilized advanced techniques such as hydrotherapy and ultrasound to enhance patient outcomes in Nigeria Abuja.</w:t>
      </w:r>
    </w:p>
    <w:p>
      <w:pPr>
        <w:numPr>
          <w:ilvl w:val="0"/>
          <w:numId w:val="1003"/>
        </w:numPr>
        <w:pStyle w:val="Compact"/>
      </w:pPr>
      <w:r>
        <w:t xml:space="preserve">Mentored junior physiotherapists, fostering a culture of professional growth within the hospital’s rehabilitation department.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aimed at improving physiotherapy protocols for musculoskeletal conditions in Nigeria.</w:t>
      </w:r>
    </w:p>
    <w:bookmarkEnd w:id="23"/>
    <w:bookmarkStart w:id="24" w:name="freelance-physiotherapist"/>
    <w:p>
      <w:pPr>
        <w:pStyle w:val="Heading3"/>
      </w:pPr>
      <w:r>
        <w:t xml:space="preserve">Freelance Physiotherapist</w:t>
      </w:r>
    </w:p>
    <w:p>
      <w:pPr>
        <w:pStyle w:val="FirstParagraph"/>
      </w:pPr>
      <w:r>
        <w:rPr>
          <w:iCs/>
          <w:i/>
        </w:rPr>
        <w:t xml:space="preserve">Abuja Private Clinics, Nigeria (2014-2015)</w:t>
      </w:r>
    </w:p>
    <w:p>
      <w:pPr>
        <w:numPr>
          <w:ilvl w:val="0"/>
          <w:numId w:val="1004"/>
        </w:numPr>
        <w:pStyle w:val="Compact"/>
      </w:pPr>
      <w:r>
        <w:t xml:space="preserve">Offered specialized physiotherapy services to private clients, including sports injury rehabilitation and chronic pain management.</w:t>
      </w:r>
    </w:p>
    <w:p>
      <w:pPr>
        <w:numPr>
          <w:ilvl w:val="0"/>
          <w:numId w:val="1004"/>
        </w:numPr>
        <w:pStyle w:val="Compact"/>
      </w:pPr>
      <w:r>
        <w:t xml:space="preserve">Collaborated with local fitness centers in Abuja to design ergonomic programs for athletes and office workers.</w:t>
      </w:r>
    </w:p>
    <w:p>
      <w:pPr>
        <w:numPr>
          <w:ilvl w:val="0"/>
          <w:numId w:val="1004"/>
        </w:numPr>
        <w:pStyle w:val="Compact"/>
      </w:pPr>
      <w:r>
        <w:t xml:space="preserve">Provided telehealth consultations for patients in remote areas of Nigeria, expanding access to physiotherapy care.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manual therapy, electrotherapy, and therapeutic exercise prescription.</w:t>
      </w:r>
    </w:p>
    <w:p>
      <w:pPr>
        <w:numPr>
          <w:ilvl w:val="0"/>
          <w:numId w:val="1005"/>
        </w:numPr>
        <w:pStyle w:val="Compact"/>
      </w:pPr>
      <w:r>
        <w:t xml:space="preserve">Proficient in patient assessment, diagnosis, and treatment planning for musculoskeletal and neurological conditions.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Cardiac Life Support (ACLS) and Basic Life Support (BLS).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on self-management techniques and home exercise programs.</w:t>
      </w:r>
    </w:p>
    <w:p>
      <w:pPr>
        <w:numPr>
          <w:ilvl w:val="0"/>
          <w:numId w:val="1005"/>
        </w:numPr>
        <w:pStyle w:val="Compact"/>
      </w:pPr>
      <w:r>
        <w:t xml:space="preserve">Fluent in English, with intermediate knowledge of Hausa and Igbo for effective patient interaction in Nigeria Abuja.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Physiotherapist Registration Certificate</w:t>
      </w:r>
      <w:r>
        <w:t xml:space="preserve">, Physiotherapists Registration Board of Nigeria (PRBN), 2014.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Manual Therapy Certification</w:t>
      </w:r>
      <w:r>
        <w:t xml:space="preserve">, International Federation of Orthopaedic Manipulative Therapists (IFOMT),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Training in Sports Physiotherapy</w:t>
      </w:r>
      <w:r>
        <w:t xml:space="preserve">, Nigerian Society of Physiotherapists,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 Nigeria, 2017.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Nigerian Society of Physiotherapists (NSP), since 2014.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Abuja Chapter of the Physical Therapy Association of Nigeria (PTAN).</w:t>
      </w:r>
    </w:p>
    <w:p>
      <w:pPr>
        <w:numPr>
          <w:ilvl w:val="0"/>
          <w:numId w:val="1007"/>
        </w:numPr>
        <w:pStyle w:val="Compact"/>
      </w:pPr>
      <w:r>
        <w:t xml:space="preserve">Contributor to national conferences on physiotherapy innovation in Nigeria.</w:t>
      </w:r>
    </w:p>
    <w:bookmarkEnd w:id="28"/>
    <w:bookmarkStart w:id="31" w:name="volunteer-work"/>
    <w:p>
      <w:pPr>
        <w:pStyle w:val="Heading2"/>
      </w:pPr>
      <w:r>
        <w:t xml:space="preserve">Volunteer Work</w:t>
      </w:r>
    </w:p>
    <w:bookmarkStart w:id="29" w:name="health-education-advocate"/>
    <w:p>
      <w:pPr>
        <w:pStyle w:val="Heading3"/>
      </w:pPr>
      <w:r>
        <w:t xml:space="preserve">Health Education Advocate</w:t>
      </w:r>
    </w:p>
    <w:p>
      <w:pPr>
        <w:pStyle w:val="FirstParagraph"/>
      </w:pPr>
      <w:r>
        <w:rPr>
          <w:iCs/>
          <w:i/>
        </w:rPr>
        <w:t xml:space="preserve">Nigeria Abuja Community Health Initiatives (2017-2021)</w:t>
      </w:r>
    </w:p>
    <w:p>
      <w:pPr>
        <w:numPr>
          <w:ilvl w:val="0"/>
          <w:numId w:val="1008"/>
        </w:numPr>
        <w:pStyle w:val="Compact"/>
      </w:pPr>
      <w:r>
        <w:t xml:space="preserve">Organized free physiotherapy workshops in public schools and community centers across Abuja.</w:t>
      </w:r>
    </w:p>
    <w:p>
      <w:pPr>
        <w:numPr>
          <w:ilvl w:val="0"/>
          <w:numId w:val="1008"/>
        </w:numPr>
        <w:pStyle w:val="Compact"/>
      </w:pPr>
      <w:r>
        <w:t xml:space="preserve">Conducted awareness campaigns on posture, ergonomics, and injury prevention for office workers and students.</w:t>
      </w:r>
    </w:p>
    <w:bookmarkEnd w:id="29"/>
    <w:bookmarkStart w:id="30" w:name="youth-sports-physiotherapist"/>
    <w:p>
      <w:pPr>
        <w:pStyle w:val="Heading3"/>
      </w:pPr>
      <w:r>
        <w:t xml:space="preserve">Youth Sports Physiotherapist</w:t>
      </w:r>
    </w:p>
    <w:p>
      <w:pPr>
        <w:pStyle w:val="FirstParagraph"/>
      </w:pPr>
      <w:r>
        <w:rPr>
          <w:iCs/>
          <w:i/>
        </w:rPr>
        <w:t xml:space="preserve">Abuja Youth Development Foundation (2016-2018)</w:t>
      </w:r>
    </w:p>
    <w:p>
      <w:pPr>
        <w:numPr>
          <w:ilvl w:val="0"/>
          <w:numId w:val="1009"/>
        </w:numPr>
        <w:pStyle w:val="Compact"/>
      </w:pPr>
      <w:r>
        <w:t xml:space="preserve">Provided injury prevention and recovery support to young athletes in Abuja’s sports academies.</w:t>
      </w:r>
    </w:p>
    <w:p>
      <w:pPr>
        <w:numPr>
          <w:ilvl w:val="0"/>
          <w:numId w:val="1009"/>
        </w:numPr>
        <w:pStyle w:val="Compact"/>
      </w:pPr>
      <w:r>
        <w:t xml:space="preserve">Collaborated with coaches to integrate physiotherapy into training programs for children and adolescents.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Hausa (Intermediate)</w:t>
      </w:r>
    </w:p>
    <w:p>
      <w:pPr>
        <w:numPr>
          <w:ilvl w:val="0"/>
          <w:numId w:val="1010"/>
        </w:numPr>
        <w:pStyle w:val="Compact"/>
      </w:pPr>
      <w:r>
        <w:t xml:space="preserve">Igbo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Adebayo at +234 800 987 6543 or jane.adebayo@example.com.</w:t>
      </w:r>
    </w:p>
    <w:bookmarkEnd w:id="33"/>
    <w:p>
      <w:pPr>
        <w:pStyle w:val="BodyText"/>
      </w:pPr>
      <w:r>
        <w:t xml:space="preserve">This Resume reflects the professional journey of a Physiotherapist in Nigeria Abuja, highlighting expertise, community engagement, and commitment to advancing physiotherapy standards across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Nigeria Abuja</dc:title>
  <dc:creator/>
  <dc:language>en</dc:language>
  <cp:keywords/>
  <dcterms:created xsi:type="dcterms:W3CDTF">2025-12-11T06:49:45Z</dcterms:created>
  <dcterms:modified xsi:type="dcterms:W3CDTF">2025-12-11T06:49:45Z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