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0" w:name="physiotherapist-resume"/>
    <w:p>
      <w:pPr>
        <w:pStyle w:val="Heading1"/>
      </w:pPr>
      <w:r>
        <w:rPr>
          <w:bCs/>
          <w:b/>
        </w:rPr>
        <w:t xml:space="preserve">Physiotherapist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and compassionate Physiotherapist with over 8 years of experience in providing holistic patient care in clinical and community settings. Specializing in musculoskeletal, neurological, and sports rehabilitation, I have worked extensively within the healthcare sector of Qatar Doha to improve patient mobility, reduce pain, and enhance overall quality of life. My expertise includes evidence-based treatment planning, manual therapy techniques, and patient education tailored to diverse cultural backgrounds. I am passionate about contributing to the growing healthcare infrastructure in Qatar Doha by delivering high-quality physiotherapy services that align with international standards and local health priorities.</w:t>
      </w:r>
    </w:p>
    <w:bookmarkEnd w:id="20"/>
    <w:bookmarkStart w:id="21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Physiotherapy</w:t>
      </w:r>
      <w:r>
        <w:t xml:space="preserve"> </w:t>
      </w:r>
      <w:r>
        <w:t xml:space="preserve">– University of [University Name], [Country] (Graduated: [Year])</w:t>
      </w:r>
      <w:r>
        <w:br/>
      </w:r>
      <w:r>
        <w:t xml:space="preserve">Focused on advanced clinical skills, research methodologies, and patient-centered 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Physiotherapy</w:t>
      </w:r>
      <w:r>
        <w:t xml:space="preserve"> </w:t>
      </w:r>
      <w:r>
        <w:t xml:space="preserve">– [University Name], [Country] (Graduated: [Year])</w:t>
      </w:r>
      <w:r>
        <w:br/>
      </w:r>
      <w:r>
        <w:t xml:space="preserve">Specialized in human anatomy, kinesiology, and therapeutic interventions.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Sports Physiotherapy</w:t>
      </w:r>
      <w:r>
        <w:t xml:space="preserve"> </w:t>
      </w:r>
      <w:r>
        <w:t xml:space="preserve">– [Institution Name], [Country] (Year: [Year])</w:t>
      </w:r>
      <w:r>
        <w:br/>
      </w:r>
      <w:r>
        <w:t xml:space="preserve">Advanced training in injury prevention and rehabilitation for athletes.</w:t>
      </w:r>
    </w:p>
    <w:bookmarkEnd w:id="21"/>
    <w:bookmarkStart w:id="24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2" w:name="senior-physiotherapist"/>
    <w:p>
      <w:pPr>
        <w:pStyle w:val="Heading3"/>
      </w:pPr>
      <w:r>
        <w:rPr>
          <w:bCs/>
          <w:b/>
        </w:rP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Doha Rehabilitation Center, Qatar Doha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musculoskeletal and neurological conditions, including post-surgical rehabilitation and chronic pain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physicians, occupational therapists, and psychologists, to develop personalized treatment plans for patients in Qatar Doha.</w:t>
      </w:r>
    </w:p>
    <w:p>
      <w:pPr>
        <w:numPr>
          <w:ilvl w:val="0"/>
          <w:numId w:val="1002"/>
        </w:numPr>
        <w:pStyle w:val="Compact"/>
      </w:pPr>
      <w:r>
        <w:t xml:space="preserve">Conducted patient assessments, administered manual therapy techniques (e.g., joint mobilization, soft tissue release), and prescribed therapeutic exercises to improve mobility and functionality.</w:t>
      </w:r>
    </w:p>
    <w:p>
      <w:pPr>
        <w:numPr>
          <w:ilvl w:val="0"/>
          <w:numId w:val="1002"/>
        </w:numPr>
        <w:pStyle w:val="Compact"/>
      </w:pPr>
      <w:r>
        <w:t xml:space="preserve">Trained junior physiotherapists and supported the implementation of clinical protocols aligned with the Qatar Health Authority guidelines.</w:t>
      </w:r>
    </w:p>
    <w:p>
      <w:pPr>
        <w:numPr>
          <w:ilvl w:val="0"/>
          <w:numId w:val="1002"/>
        </w:numPr>
        <w:pStyle w:val="Compact"/>
      </w:pPr>
      <w:r>
        <w:t xml:space="preserve">Contributed to community health initiatives by organizing workshops on injury prevention and physical wellness for residents of Doha.</w:t>
      </w:r>
    </w:p>
    <w:bookmarkEnd w:id="22"/>
    <w:bookmarkStart w:id="23" w:name="physiotherapist"/>
    <w:p>
      <w:pPr>
        <w:pStyle w:val="Heading3"/>
      </w:pPr>
      <w:r>
        <w:rPr>
          <w:bCs/>
          <w:b/>
        </w:rP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Oasis Medical Center, Qatar Doha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Treated patients with a wide range of conditions, including sports injuries, orthopedic disorders, and pediatric developmental delays.</w:t>
      </w:r>
    </w:p>
    <w:p>
      <w:pPr>
        <w:numPr>
          <w:ilvl w:val="0"/>
          <w:numId w:val="1003"/>
        </w:numPr>
        <w:pStyle w:val="Compact"/>
      </w:pPr>
      <w:r>
        <w:t xml:space="preserve">Utilized advanced technologies such as ultrasound therapy and electrical stimulation to enhance recovery outcomes for patients in Doha.</w:t>
      </w:r>
    </w:p>
    <w:p>
      <w:pPr>
        <w:numPr>
          <w:ilvl w:val="0"/>
          <w:numId w:val="1003"/>
        </w:numPr>
        <w:pStyle w:val="Compact"/>
      </w:pPr>
      <w:r>
        <w:t xml:space="preserve">Engaged in continuous professional development by attending workshops on emerging physiotherapy techniques and research studies relevant to Qatar's healthcare landscape.</w:t>
      </w:r>
    </w:p>
    <w:p>
      <w:pPr>
        <w:numPr>
          <w:ilvl w:val="0"/>
          <w:numId w:val="1003"/>
        </w:numPr>
        <w:pStyle w:val="Compact"/>
      </w:pPr>
      <w:r>
        <w:t xml:space="preserve">Ensured adherence to patient safety standards while maintaining a culturally sensitive approach to care, respecting the diverse cultural backgrounds of Doha’s population.</w:t>
      </w:r>
    </w:p>
    <w:bookmarkEnd w:id="23"/>
    <w:bookmarkEnd w:id="24"/>
    <w:bookmarkStart w:id="25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Manual therapy, exercise prescription, pain management, and functional rehabilitation.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effectively interact with patients, families, and healthcare professionals in Qatar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multicultural patient populations and adapting care strategies to meet regional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electronic medical records (EMR) systems and physiotherapy software for documentation and treatment tracking.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staff and participated in quality improvement projects at healthcare facilities in Doha.</w:t>
      </w:r>
    </w:p>
    <w:bookmarkEnd w:id="25"/>
    <w:bookmarkStart w:id="26" w:name="certifications-licenses"/>
    <w:p>
      <w:pPr>
        <w:pStyle w:val="Heading2"/>
      </w:pPr>
      <w:r>
        <w:rPr>
          <w:u w:val="single"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Qatar Physiotherapy License</w:t>
      </w:r>
      <w:r>
        <w:t xml:space="preserve"> </w:t>
      </w:r>
      <w:r>
        <w:t xml:space="preserve">– Qatar Health Authority (Issued: [Year])</w:t>
      </w:r>
      <w:r>
        <w:br/>
      </w:r>
      <w:r>
        <w:t xml:space="preserve">Validated competency to practice physiotherapy in Qatar Doha.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American Red Cross (Issued: [Year])</w:t>
      </w:r>
      <w:r>
        <w:br/>
      </w:r>
      <w:r>
        <w:t xml:space="preserve">Ensures readiness to handle emergency situations in clinical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Pain Management Course</w:t>
      </w:r>
      <w:r>
        <w:t xml:space="preserve"> </w:t>
      </w:r>
      <w:r>
        <w:t xml:space="preserve">– [Institution Name], [Country] (Year: [Year])</w:t>
      </w:r>
      <w:r>
        <w:br/>
      </w:r>
      <w:r>
        <w:t xml:space="preserve">Focused on non-pharmacological interventions for chronic pain conditions.</w:t>
      </w:r>
    </w:p>
    <w:bookmarkEnd w:id="26"/>
    <w:bookmarkStart w:id="27" w:name="languages"/>
    <w:p>
      <w:pPr>
        <w:pStyle w:val="Heading2"/>
      </w:pPr>
      <w:r>
        <w:rPr>
          <w:u w:val="single"/>
        </w:rP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Intermediate (able to communicate effectively with patients in Doha)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</w:t>
      </w:r>
    </w:p>
    <w:bookmarkEnd w:id="27"/>
    <w:bookmarkStart w:id="28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Qatar Physiotherapy Association (QPA)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Federation of Orthopaedic Manipulative Therapists (IFOMT)</w:t>
      </w:r>
      <w:r>
        <w:t xml:space="preserve"> </w:t>
      </w:r>
      <w:r>
        <w:t xml:space="preserve">– Active participant in global physiotherapy networks.</w:t>
      </w:r>
    </w:p>
    <w:bookmarkEnd w:id="28"/>
    <w:bookmarkStart w:id="29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References include senior physicians, clinic managers, and colleagues from healthcare institutions in Qatar Doha.</w:t>
      </w:r>
    </w:p>
    <w:p>
      <w:pPr>
        <w:pStyle w:val="BodyText"/>
      </w:pPr>
      <w:r>
        <w:rPr>
          <w:iCs/>
          <w:i/>
        </w:rPr>
        <w:t xml:space="preserve">Resume tailored for the Physiotherapist role in Qatar Doha, emphasizing cultural awareness, clinical excellence, and alignment with the region’s healthcare goals.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Qatar Doha</dc:title>
  <dc:creator/>
  <dc:language>en</dc:language>
  <cp:keywords/>
  <dcterms:created xsi:type="dcterms:W3CDTF">2025-12-11T13:25:32Z</dcterms:created>
  <dcterms:modified xsi:type="dcterms:W3CDTF">2025-12-11T13:25:32Z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