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1" w:name="X2082ecc1c7fe5bfeac8d9d2a471f009a77e7286"/>
    <w:p>
      <w:pPr>
        <w:pStyle w:val="Heading1"/>
      </w:pPr>
      <w:r>
        <w:t xml:space="preserve">Resume: Physiotherapist Specializing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Saint Petersburg, Russia</w:t>
      </w:r>
    </w:p>
    <w:p>
      <w:pPr>
        <w:pStyle w:val="BodyText"/>
      </w:pPr>
      <w:r>
        <w:rPr>
          <w:bCs/>
          <w:b/>
        </w:rPr>
        <w:t xml:space="preserve">Phone:</w:t>
      </w:r>
      <w:r>
        <w:t xml:space="preserve"> </w:t>
      </w:r>
      <w:r>
        <w:t xml:space="preserve">+7 (XXX) XXX-XX-XX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Physiotherapist with over 7 years of expertise in providing comprehensive rehabilitation services to patients across Saint Petersburg, Russia. Proficient in diagnosing and treating musculoskeletal, neurological, and sports-related injuries through evidence-based techniques. Committed to delivering personalized care aligned with the unique healthcare needs of the Russia Saint Petersburg community. Skilled in leveraging modern physiotherapy tools and methodologies to enhance patient recovery outcomes while adhering to Russian medical standards.</w:t>
      </w:r>
    </w:p>
    <w:bookmarkEnd w:id="21"/>
    <w:bookmarkStart w:id="22" w:name="education"/>
    <w:p>
      <w:pPr>
        <w:pStyle w:val="Heading2"/>
      </w:pPr>
      <w:r>
        <w:t xml:space="preserve">Education</w:t>
      </w:r>
    </w:p>
    <w:p>
      <w:pPr>
        <w:pStyle w:val="FirstParagraph"/>
      </w:pPr>
      <w:r>
        <w:rPr>
          <w:bCs/>
          <w:b/>
        </w:rPr>
        <w:t xml:space="preserve">Masters in Physiotherapy</w:t>
      </w:r>
    </w:p>
    <w:p>
      <w:pPr>
        <w:pStyle w:val="BodyText"/>
      </w:pPr>
      <w:r>
        <w:rPr>
          <w:iCs/>
          <w:i/>
        </w:rPr>
        <w:t xml:space="preserve">Russian State Medical University, Saint Petersburg, Russia</w:t>
      </w:r>
    </w:p>
    <w:p>
      <w:pPr>
        <w:numPr>
          <w:ilvl w:val="0"/>
          <w:numId w:val="1001"/>
        </w:numPr>
        <w:pStyle w:val="Compact"/>
      </w:pPr>
      <w:r>
        <w:t xml:space="preserve">Graduated with honors in 2018, specializing in orthopedic and neurologic physiotherapy.</w:t>
      </w:r>
    </w:p>
    <w:p>
      <w:pPr>
        <w:numPr>
          <w:ilvl w:val="0"/>
          <w:numId w:val="1001"/>
        </w:numPr>
        <w:pStyle w:val="Compact"/>
      </w:pPr>
      <w:r>
        <w:t xml:space="preserve">Completed clinical rotations at leading healthcare facilities in Saint Petersburg, including the Russian State Medical University Hospital and local rehabilitation centers.</w:t>
      </w:r>
    </w:p>
    <w:p>
      <w:pPr>
        <w:pStyle w:val="FirstParagraph"/>
      </w:pPr>
      <w:r>
        <w:rPr>
          <w:bCs/>
          <w:b/>
        </w:rPr>
        <w:t xml:space="preserve">Bachelor of Science in Physical Therapy</w:t>
      </w:r>
    </w:p>
    <w:p>
      <w:pPr>
        <w:pStyle w:val="BodyText"/>
      </w:pPr>
      <w:r>
        <w:rPr>
          <w:iCs/>
          <w:i/>
        </w:rPr>
        <w:t xml:space="preserve">St. Petersburg Institute of Physical Culture and Sports, Russia</w:t>
      </w:r>
    </w:p>
    <w:p>
      <w:pPr>
        <w:numPr>
          <w:ilvl w:val="0"/>
          <w:numId w:val="1002"/>
        </w:numPr>
        <w:pStyle w:val="Compact"/>
      </w:pPr>
      <w:r>
        <w:t xml:space="preserve">Focus on movement science, anatomy, and therapeutic exercise programs tailored for diverse patient populations.</w:t>
      </w:r>
    </w:p>
    <w:p>
      <w:pPr>
        <w:numPr>
          <w:ilvl w:val="0"/>
          <w:numId w:val="1002"/>
        </w:numPr>
        <w:pStyle w:val="Compact"/>
      </w:pPr>
      <w:r>
        <w:t xml:space="preserve">Participated in community health initiatives to promote physical wellness in Saint Petersburg neighborhoods.</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iCs/>
          <w:i/>
        </w:rPr>
        <w:t xml:space="preserve">Saint Petersburg Rehabilitation Center, Russia</w:t>
      </w:r>
    </w:p>
    <w:p>
      <w:pPr>
        <w:pStyle w:val="BodyText"/>
      </w:pPr>
      <w:r>
        <w:rPr>
          <w:iCs/>
          <w:i/>
        </w:rPr>
        <w:t xml:space="preserve">January 2019 – Present</w:t>
      </w:r>
    </w:p>
    <w:p>
      <w:pPr>
        <w:numPr>
          <w:ilvl w:val="0"/>
          <w:numId w:val="1003"/>
        </w:numPr>
        <w:pStyle w:val="Compact"/>
      </w:pPr>
      <w:r>
        <w:t xml:space="preserve">Provided individualized physiotherapy sessions to over 500 patients annually, including post-surgical recovery, chronic pain management, and sports injury rehabilitation in Saint Petersburg.</w:t>
      </w:r>
    </w:p>
    <w:p>
      <w:pPr>
        <w:numPr>
          <w:ilvl w:val="0"/>
          <w:numId w:val="1003"/>
        </w:numPr>
        <w:pStyle w:val="Compact"/>
      </w:pPr>
      <w:r>
        <w:t xml:space="preserve">Collaborated with orthopedic surgeons and neurologists to develop multidisciplinary treatment plans for complex cases such as stroke recovery and spinal injuries.</w:t>
      </w:r>
    </w:p>
    <w:p>
      <w:pPr>
        <w:numPr>
          <w:ilvl w:val="0"/>
          <w:numId w:val="1003"/>
        </w:numPr>
        <w:pStyle w:val="Compact"/>
      </w:pPr>
      <w:r>
        <w:t xml:space="preserve">Trained junior physiotherapists on advanced techniques like manual therapy, electrotherapy, and hydrotherapy, ensuring compliance with Russian healthcare regulations.</w:t>
      </w:r>
    </w:p>
    <w:p>
      <w:pPr>
        <w:numPr>
          <w:ilvl w:val="0"/>
          <w:numId w:val="1003"/>
        </w:numPr>
        <w:pStyle w:val="Compact"/>
      </w:pPr>
      <w:r>
        <w:t xml:space="preserve">Organized community workshops on injury prevention and physical health in Saint Petersburg schools and local gyms.</w:t>
      </w:r>
    </w:p>
    <w:bookmarkEnd w:id="23"/>
    <w:bookmarkStart w:id="24" w:name="physiotherapist"/>
    <w:p>
      <w:pPr>
        <w:pStyle w:val="Heading3"/>
      </w:pPr>
      <w:r>
        <w:t xml:space="preserve">Physiotherapist</w:t>
      </w:r>
    </w:p>
    <w:p>
      <w:pPr>
        <w:pStyle w:val="FirstParagraph"/>
      </w:pPr>
      <w:r>
        <w:rPr>
          <w:iCs/>
          <w:i/>
        </w:rPr>
        <w:t xml:space="preserve">Healthcare Clinic "Voskhod," Saint Petersburg, Russia</w:t>
      </w:r>
    </w:p>
    <w:p>
      <w:pPr>
        <w:pStyle w:val="BodyText"/>
      </w:pPr>
      <w:r>
        <w:rPr>
          <w:iCs/>
          <w:i/>
        </w:rPr>
        <w:t xml:space="preserve">June 2016 – December 2018</w:t>
      </w:r>
    </w:p>
    <w:p>
      <w:pPr>
        <w:numPr>
          <w:ilvl w:val="0"/>
          <w:numId w:val="1004"/>
        </w:numPr>
        <w:pStyle w:val="Compact"/>
      </w:pPr>
      <w:r>
        <w:t xml:space="preserve">Treated patients with musculoskeletal disorders using a combination of manual therapy, therapeutic exercises, and patient education.</w:t>
      </w:r>
    </w:p>
    <w:p>
      <w:pPr>
        <w:numPr>
          <w:ilvl w:val="0"/>
          <w:numId w:val="1004"/>
        </w:numPr>
        <w:pStyle w:val="Compact"/>
      </w:pPr>
      <w:r>
        <w:t xml:space="preserve">Managed a caseload of 30+ patients weekly, focusing on improving mobility and reducing pain for individuals in Saint Petersburg’s urban population.</w:t>
      </w:r>
    </w:p>
    <w:p>
      <w:pPr>
        <w:numPr>
          <w:ilvl w:val="0"/>
          <w:numId w:val="1004"/>
        </w:numPr>
        <w:pStyle w:val="Compact"/>
      </w:pPr>
      <w:r>
        <w:t xml:space="preserve">Contributed to the development of a rehabilitation program for elderly patients, addressing age-related mobility challenges in collaboration with geriatric specialists.</w:t>
      </w:r>
    </w:p>
    <w:bookmarkEnd w:id="24"/>
    <w:bookmarkStart w:id="25" w:name="internship"/>
    <w:p>
      <w:pPr>
        <w:pStyle w:val="Heading3"/>
      </w:pPr>
      <w:r>
        <w:t xml:space="preserve">Internship</w:t>
      </w:r>
    </w:p>
    <w:p>
      <w:pPr>
        <w:pStyle w:val="FirstParagraph"/>
      </w:pPr>
      <w:r>
        <w:rPr>
          <w:iCs/>
          <w:i/>
        </w:rPr>
        <w:t xml:space="preserve">Russian State Medical University Hospital, Saint Petersburg, Russia</w:t>
      </w:r>
    </w:p>
    <w:p>
      <w:pPr>
        <w:pStyle w:val="BodyText"/>
      </w:pPr>
      <w:r>
        <w:rPr>
          <w:iCs/>
          <w:i/>
        </w:rPr>
        <w:t xml:space="preserve">2015 – 2016</w:t>
      </w:r>
    </w:p>
    <w:p>
      <w:pPr>
        <w:numPr>
          <w:ilvl w:val="0"/>
          <w:numId w:val="1005"/>
        </w:numPr>
        <w:pStyle w:val="Compact"/>
      </w:pPr>
      <w:r>
        <w:t xml:space="preserve">Gained hands-on experience in clinical settings, assisting with patient assessments and treatment planning under the supervision of senior physiotherapists.</w:t>
      </w:r>
    </w:p>
    <w:p>
      <w:pPr>
        <w:numPr>
          <w:ilvl w:val="0"/>
          <w:numId w:val="1005"/>
        </w:numPr>
        <w:pStyle w:val="Compact"/>
      </w:pPr>
      <w:r>
        <w:t xml:space="preserve">Participated in research projects on the effectiveness of physiotherapy interventions for sports injuries in Saint Petersburg athletes.</w:t>
      </w:r>
    </w:p>
    <w:bookmarkEnd w:id="25"/>
    <w:bookmarkEnd w:id="26"/>
    <w:bookmarkStart w:id="27" w:name="certifications"/>
    <w:p>
      <w:pPr>
        <w:pStyle w:val="Heading2"/>
      </w:pPr>
      <w:r>
        <w:t xml:space="preserve">Certifications</w:t>
      </w:r>
    </w:p>
    <w:p>
      <w:pPr>
        <w:numPr>
          <w:ilvl w:val="0"/>
          <w:numId w:val="1006"/>
        </w:numPr>
        <w:pStyle w:val="Compact"/>
      </w:pPr>
      <w:r>
        <w:rPr>
          <w:bCs/>
          <w:b/>
        </w:rPr>
        <w:t xml:space="preserve">Russian Society of Physiotherapists (RSP) Certification</w:t>
      </w:r>
      <w:r>
        <w:t xml:space="preserve"> </w:t>
      </w:r>
      <w:r>
        <w:t xml:space="preserve">– 2019</w:t>
      </w:r>
    </w:p>
    <w:p>
      <w:pPr>
        <w:numPr>
          <w:ilvl w:val="0"/>
          <w:numId w:val="1006"/>
        </w:numPr>
        <w:pStyle w:val="Compact"/>
      </w:pPr>
      <w:r>
        <w:rPr>
          <w:bCs/>
          <w:b/>
        </w:rPr>
        <w:t xml:space="preserve">Advanced Manual Therapy Course</w:t>
      </w:r>
      <w:r>
        <w:t xml:space="preserve"> </w:t>
      </w:r>
      <w:r>
        <w:t xml:space="preserve">– Saint Petersburg Institute of Physical Therapy, 2020</w:t>
      </w:r>
    </w:p>
    <w:p>
      <w:pPr>
        <w:numPr>
          <w:ilvl w:val="0"/>
          <w:numId w:val="1006"/>
        </w:numPr>
        <w:pStyle w:val="Compact"/>
      </w:pPr>
      <w:r>
        <w:rPr>
          <w:bCs/>
          <w:b/>
        </w:rPr>
        <w:t xml:space="preserve">Sports Physiotherapy Certification</w:t>
      </w:r>
      <w:r>
        <w:t xml:space="preserve"> </w:t>
      </w:r>
      <w:r>
        <w:t xml:space="preserve">– International Federation of Sports Medicine, 2021</w:t>
      </w:r>
    </w:p>
    <w:p>
      <w:pPr>
        <w:numPr>
          <w:ilvl w:val="0"/>
          <w:numId w:val="1006"/>
        </w:numPr>
        <w:pStyle w:val="Compact"/>
      </w:pPr>
      <w:r>
        <w:rPr>
          <w:bCs/>
          <w:b/>
        </w:rPr>
        <w:t xml:space="preserve">CPR and First Aid Certification (Russian Standard)</w:t>
      </w:r>
      <w:r>
        <w:t xml:space="preserve"> </w:t>
      </w:r>
      <w:r>
        <w:t xml:space="preserve">– 2018</w:t>
      </w:r>
    </w:p>
    <w:bookmarkEnd w:id="27"/>
    <w:bookmarkStart w:id="28" w:name="skills"/>
    <w:p>
      <w:pPr>
        <w:pStyle w:val="Heading2"/>
      </w:pPr>
      <w:r>
        <w:t xml:space="preserve">Skills</w:t>
      </w:r>
    </w:p>
    <w:p>
      <w:pPr>
        <w:numPr>
          <w:ilvl w:val="0"/>
          <w:numId w:val="1007"/>
        </w:numPr>
        <w:pStyle w:val="Compact"/>
      </w:pPr>
      <w:r>
        <w:rPr>
          <w:bCs/>
          <w:b/>
        </w:rPr>
        <w:t xml:space="preserve">Expertise in Physiotherapy Techniques:</w:t>
      </w:r>
      <w:r>
        <w:t xml:space="preserve"> </w:t>
      </w:r>
      <w:r>
        <w:t xml:space="preserve">Manual therapy, dry needling, therapeutic exercise prescription, and electrotherapy.</w:t>
      </w:r>
    </w:p>
    <w:p>
      <w:pPr>
        <w:numPr>
          <w:ilvl w:val="0"/>
          <w:numId w:val="1007"/>
        </w:numPr>
        <w:pStyle w:val="Compact"/>
      </w:pPr>
      <w:r>
        <w:rPr>
          <w:bCs/>
          <w:b/>
        </w:rPr>
        <w:t xml:space="preserve">Patient-Centered Care:</w:t>
      </w:r>
      <w:r>
        <w:t xml:space="preserve"> </w:t>
      </w:r>
      <w:r>
        <w:t xml:space="preserve">Strong communication skills to build trust with patients in Saint Petersburg’s culturally diverse population.</w:t>
      </w:r>
    </w:p>
    <w:p>
      <w:pPr>
        <w:numPr>
          <w:ilvl w:val="0"/>
          <w:numId w:val="1007"/>
        </w:numPr>
        <w:pStyle w:val="Compact"/>
      </w:pPr>
      <w:r>
        <w:rPr>
          <w:bCs/>
          <w:b/>
        </w:rPr>
        <w:t xml:space="preserve">Technical Proficiency:</w:t>
      </w:r>
      <w:r>
        <w:t xml:space="preserve"> </w:t>
      </w:r>
      <w:r>
        <w:t xml:space="preserve">Familiarity with Russian healthcare software for patient records and treatment planning.</w:t>
      </w:r>
    </w:p>
    <w:p>
      <w:pPr>
        <w:numPr>
          <w:ilvl w:val="0"/>
          <w:numId w:val="1007"/>
        </w:numPr>
        <w:pStyle w:val="Compact"/>
      </w:pPr>
      <w:r>
        <w:rPr>
          <w:bCs/>
          <w:b/>
        </w:rPr>
        <w:t xml:space="preserve">Languages:</w:t>
      </w:r>
      <w:r>
        <w:t xml:space="preserve"> </w:t>
      </w:r>
      <w:r>
        <w:t xml:space="preserve">Fluent in Russian and English; basic knowledge of German (for international collaboration).</w:t>
      </w:r>
    </w:p>
    <w:p>
      <w:pPr>
        <w:numPr>
          <w:ilvl w:val="0"/>
          <w:numId w:val="1007"/>
        </w:numPr>
        <w:pStyle w:val="Compact"/>
      </w:pPr>
      <w:r>
        <w:rPr>
          <w:bCs/>
          <w:b/>
        </w:rPr>
        <w:t xml:space="preserve">Adaptability:</w:t>
      </w:r>
      <w:r>
        <w:t xml:space="preserve"> </w:t>
      </w:r>
      <w:r>
        <w:t xml:space="preserve">Experience working in both clinical and community settings, including rural areas near Saint Petersburg.</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Russian Society of Physiotherapists (RSP)</w:t>
      </w:r>
    </w:p>
    <w:p>
      <w:pPr>
        <w:numPr>
          <w:ilvl w:val="0"/>
          <w:numId w:val="1008"/>
        </w:numPr>
        <w:pStyle w:val="Compact"/>
      </w:pPr>
      <w:r>
        <w:t xml:space="preserve">European Federation of Sports Physical Therapy (EFST)</w:t>
      </w:r>
    </w:p>
    <w:p>
      <w:pPr>
        <w:pStyle w:val="FirstParagraph"/>
      </w:pPr>
      <w:r>
        <w:rPr>
          <w:bCs/>
          <w:b/>
        </w:rPr>
        <w:t xml:space="preserve">Volunteer Work:</w:t>
      </w:r>
    </w:p>
    <w:p>
      <w:pPr>
        <w:numPr>
          <w:ilvl w:val="0"/>
          <w:numId w:val="1009"/>
        </w:numPr>
        <w:pStyle w:val="Compact"/>
      </w:pPr>
      <w:r>
        <w:t xml:space="preserve">Provided free physiotherapy sessions at local community centers in Saint Petersburg, focusing on accessibility for low-income residents.</w:t>
      </w:r>
    </w:p>
    <w:p>
      <w:pPr>
        <w:numPr>
          <w:ilvl w:val="0"/>
          <w:numId w:val="1009"/>
        </w:numPr>
        <w:pStyle w:val="Compact"/>
      </w:pPr>
      <w:r>
        <w:t xml:space="preserve">Participated in the "Move More" initiative to promote physical activity among schoolchildren in the region.</w:t>
      </w:r>
    </w:p>
    <w:p>
      <w:pPr>
        <w:pStyle w:val="FirstParagraph"/>
      </w:pPr>
      <w:r>
        <w:rPr>
          <w:bCs/>
          <w:b/>
        </w:rPr>
        <w:t xml:space="preserve">Research and Publications:</w:t>
      </w:r>
    </w:p>
    <w:p>
      <w:pPr>
        <w:numPr>
          <w:ilvl w:val="0"/>
          <w:numId w:val="1010"/>
        </w:numPr>
        <w:pStyle w:val="Compact"/>
      </w:pPr>
      <w:r>
        <w:t xml:space="preserve">Published a case study on rehabilitation outcomes for athletes with knee injuries in Saint Petersburg’s sports clinics (2021).</w:t>
      </w:r>
    </w:p>
    <w:p>
      <w:pPr>
        <w:numPr>
          <w:ilvl w:val="0"/>
          <w:numId w:val="1010"/>
        </w:numPr>
        <w:pStyle w:val="Compact"/>
      </w:pPr>
      <w:r>
        <w:t xml:space="preserve">Presented at the International Conference on Physiotherapy in Moscow, discussing innovations in pain management for Russian patients.</w:t>
      </w:r>
    </w:p>
    <w:p>
      <w:pPr>
        <w:pStyle w:val="FirstParagraph"/>
      </w:pPr>
      <w:r>
        <w:rPr>
          <w:bCs/>
          <w:b/>
        </w:rPr>
        <w:t xml:space="preserve">Hobbies:</w:t>
      </w:r>
      <w:r>
        <w:t xml:space="preserve"> </w:t>
      </w:r>
      <w:r>
        <w:t xml:space="preserve">Running, yoga, and exploring the cultural landmarks of Saint Petersburg to stay connected with the local community.</w:t>
      </w:r>
    </w:p>
    <w:bookmarkEnd w:id="29"/>
    <w:bookmarkStart w:id="30" w:name="references"/>
    <w:p>
      <w:pPr>
        <w:pStyle w:val="Heading2"/>
      </w:pPr>
      <w:r>
        <w:t xml:space="preserve">References</w:t>
      </w:r>
    </w:p>
    <w:p>
      <w:pPr>
        <w:pStyle w:val="FirstParagraph"/>
      </w:pPr>
      <w:r>
        <w:t xml:space="preserve">Available upon request. Contact [Your Name] at your.email@example.com or +7 (XXX) XXX-XX-XX.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Russia Saint Petersburg</dc:title>
  <dc:creator/>
  <dc:language>en</dc:language>
  <cp:keywords/>
  <dcterms:created xsi:type="dcterms:W3CDTF">2026-07-24T10:15:19Z</dcterms:created>
  <dcterms:modified xsi:type="dcterms:W3CDTF">2026-07-24T10:15:19Z</dcterms:modified>
</cp:coreProperties>
</file>

<file path=docProps/custom.xml><?xml version="1.0" encoding="utf-8"?>
<Properties xmlns="http://schemas.openxmlformats.org/officeDocument/2006/custom-properties" xmlns:vt="http://schemas.openxmlformats.org/officeDocument/2006/docPropsVTypes"/>
</file>