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Senegal</w:t>
      </w:r>
      <w:r>
        <w:t xml:space="preserve"> </w:t>
      </w:r>
      <w:r>
        <w:t xml:space="preserve">Dakar</w:t>
      </w:r>
    </w:p>
    <w:bookmarkStart w:id="31" w:name="physiotherapist-resume-for-senegal-dakar"/>
    <w:p>
      <w:pPr>
        <w:pStyle w:val="Heading1"/>
      </w:pPr>
      <w:r>
        <w:t xml:space="preserve">Physiotherapist Resume for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As a dedicated and experienced Physiotherapist with over [X years] of expertise in Senegal Dakar, I am committed to delivering high-quality rehabilitation services tailored to the unique needs of patients in this dynamic region. My career has focused on providing comprehensive care for individuals recovering from injuries, surgeries, and chronic conditions, while aligning with the cultural and healthcare landscape of Senegal. With a strong foundation in both clinical practice and community engagement, I aim to contribute to improving mobility and quality of life for residents of Dakar through evidence-based physiotherapy interventions. My goal is to bridge global best practices with local healthcare needs, ensuring that patients receive effective, compassionate care within the context of Senegal's growing medical sector.</w:t>
      </w:r>
    </w:p>
    <w:bookmarkEnd w:id="21"/>
    <w:bookmarkStart w:id="22" w:name="educational-background"/>
    <w:p>
      <w:pPr>
        <w:pStyle w:val="Heading2"/>
      </w:pPr>
      <w:r>
        <w:t xml:space="preserve">Educational Background</w:t>
      </w:r>
    </w:p>
    <w:p>
      <w:pPr>
        <w:numPr>
          <w:ilvl w:val="0"/>
          <w:numId w:val="1001"/>
        </w:numPr>
        <w:pStyle w:val="Compact"/>
      </w:pPr>
      <w:r>
        <w:rPr>
          <w:bCs/>
          <w:b/>
        </w:rPr>
        <w:t xml:space="preserve">Bachelor of Science in Physiotherapy</w:t>
      </w:r>
      <w:r>
        <w:t xml:space="preserve">, [University Name], Dakar, Senegal – [Year]</w:t>
      </w:r>
    </w:p>
    <w:p>
      <w:pPr>
        <w:numPr>
          <w:ilvl w:val="0"/>
          <w:numId w:val="1001"/>
        </w:numPr>
        <w:pStyle w:val="Compact"/>
      </w:pPr>
      <w:r>
        <w:rPr>
          <w:bCs/>
          <w:b/>
        </w:rPr>
        <w:t xml:space="preserve">Master of Science in Rehabilitation Sciences</w:t>
      </w:r>
      <w:r>
        <w:t xml:space="preserve">, [International University Name], [Country] – [Year]</w:t>
      </w:r>
    </w:p>
    <w:p>
      <w:pPr>
        <w:numPr>
          <w:ilvl w:val="0"/>
          <w:numId w:val="1001"/>
        </w:numPr>
        <w:pStyle w:val="Compact"/>
      </w:pPr>
      <w:r>
        <w:rPr>
          <w:bCs/>
          <w:b/>
        </w:rPr>
        <w:t xml:space="preserve">Certification in Sports Physiotherapy</w:t>
      </w:r>
      <w:r>
        <w:t xml:space="preserve">, World Confederation for Physical Therapy (WCPT) – [Year]</w:t>
      </w:r>
    </w:p>
    <w:bookmarkEnd w:id="22"/>
    <w:bookmarkStart w:id="26" w:name="work-experience"/>
    <w:p>
      <w:pPr>
        <w:pStyle w:val="Heading2"/>
      </w:pPr>
      <w:r>
        <w:t xml:space="preserve">Work Experience</w:t>
      </w:r>
    </w:p>
    <w:bookmarkStart w:id="23" w:name="senior-physiotherapist"/>
    <w:p>
      <w:pPr>
        <w:pStyle w:val="Heading3"/>
      </w:pPr>
      <w:r>
        <w:t xml:space="preserve">Senior Physiotherapist</w:t>
      </w:r>
    </w:p>
    <w:p>
      <w:pPr>
        <w:pStyle w:val="FirstParagraph"/>
      </w:pPr>
      <w:r>
        <w:rPr>
          <w:bCs/>
          <w:b/>
        </w:rPr>
        <w:t xml:space="preserve">Center de Rééducation et de Réadaptation Physique (CERRP)</w:t>
      </w:r>
      <w:r>
        <w:t xml:space="preserve">, Dakar, Senegal – [Year to Year]</w:t>
      </w:r>
    </w:p>
    <w:p>
      <w:pPr>
        <w:numPr>
          <w:ilvl w:val="0"/>
          <w:numId w:val="1002"/>
        </w:numPr>
        <w:pStyle w:val="Compact"/>
      </w:pPr>
      <w:r>
        <w:t xml:space="preserve">Provided individualized physiotherapy programs for patients with musculoskeletal, neurological, and post-surgical conditions.</w:t>
      </w:r>
    </w:p>
    <w:p>
      <w:pPr>
        <w:numPr>
          <w:ilvl w:val="0"/>
          <w:numId w:val="1002"/>
        </w:numPr>
        <w:pStyle w:val="Compact"/>
      </w:pPr>
      <w:r>
        <w:t xml:space="preserve">Collaborated with multidisciplinary teams to design rehabilitation strategies aligned with the healthcare goals of Senegal Dakar.</w:t>
      </w:r>
    </w:p>
    <w:p>
      <w:pPr>
        <w:numPr>
          <w:ilvl w:val="0"/>
          <w:numId w:val="1002"/>
        </w:numPr>
        <w:pStyle w:val="Compact"/>
      </w:pPr>
      <w:r>
        <w:t xml:space="preserve">Conducted community outreach programs to educate residents on injury prevention and physical health in urban settings.</w:t>
      </w:r>
    </w:p>
    <w:bookmarkEnd w:id="23"/>
    <w:bookmarkStart w:id="24" w:name="physiotherapist"/>
    <w:p>
      <w:pPr>
        <w:pStyle w:val="Heading3"/>
      </w:pPr>
      <w:r>
        <w:t xml:space="preserve">Physiotherapist</w:t>
      </w:r>
    </w:p>
    <w:p>
      <w:pPr>
        <w:pStyle w:val="FirstParagraph"/>
      </w:pPr>
      <w:r>
        <w:rPr>
          <w:bCs/>
          <w:b/>
        </w:rPr>
        <w:t xml:space="preserve">Hôpital Principal de Dakar</w:t>
      </w:r>
      <w:r>
        <w:t xml:space="preserve">, Dakar, Senegal – [Year to Year]</w:t>
      </w:r>
    </w:p>
    <w:p>
      <w:pPr>
        <w:numPr>
          <w:ilvl w:val="0"/>
          <w:numId w:val="1003"/>
        </w:numPr>
        <w:pStyle w:val="Compact"/>
      </w:pPr>
      <w:r>
        <w:t xml:space="preserve">Managed a caseload of 50+ patients weekly, focusing on acute and chronic pain management.</w:t>
      </w:r>
    </w:p>
    <w:p>
      <w:pPr>
        <w:numPr>
          <w:ilvl w:val="0"/>
          <w:numId w:val="1003"/>
        </w:numPr>
        <w:pStyle w:val="Compact"/>
      </w:pPr>
      <w:r>
        <w:t xml:space="preserve">Utilized advanced techniques such as electrotherapy, manual therapy, and hydrotherapy to address patient needs.</w:t>
      </w:r>
    </w:p>
    <w:p>
      <w:pPr>
        <w:numPr>
          <w:ilvl w:val="0"/>
          <w:numId w:val="1003"/>
        </w:numPr>
        <w:pStyle w:val="Compact"/>
      </w:pPr>
      <w:r>
        <w:t xml:space="preserve">Contributed to the development of physiotherapy protocols for post-stroke recovery in collaboration with local medical professionals.</w:t>
      </w:r>
    </w:p>
    <w:bookmarkEnd w:id="24"/>
    <w:bookmarkStart w:id="25" w:name="internship"/>
    <w:p>
      <w:pPr>
        <w:pStyle w:val="Heading3"/>
      </w:pPr>
      <w:r>
        <w:t xml:space="preserve">Internship</w:t>
      </w:r>
    </w:p>
    <w:p>
      <w:pPr>
        <w:pStyle w:val="FirstParagraph"/>
      </w:pPr>
      <w:r>
        <w:rPr>
          <w:bCs/>
          <w:b/>
        </w:rPr>
        <w:t xml:space="preserve">Institut National de Rééducation et de Réadaptation (INRR)</w:t>
      </w:r>
      <w:r>
        <w:t xml:space="preserve">, Dakar, Senegal – [Year]</w:t>
      </w:r>
    </w:p>
    <w:p>
      <w:pPr>
        <w:numPr>
          <w:ilvl w:val="0"/>
          <w:numId w:val="1004"/>
        </w:numPr>
        <w:pStyle w:val="Compact"/>
      </w:pPr>
      <w:r>
        <w:t xml:space="preserve">Gained hands-on experience in clinical settings, including orthopedic and pediatric rehabilitation.</w:t>
      </w:r>
    </w:p>
    <w:p>
      <w:pPr>
        <w:numPr>
          <w:ilvl w:val="0"/>
          <w:numId w:val="1004"/>
        </w:numPr>
        <w:pStyle w:val="Compact"/>
      </w:pPr>
      <w:r>
        <w:t xml:space="preserve">Supported the implementation of physiotherapy services in underserved areas of Senegal Dakar.</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Manual therapy, electrotherapy, therapeutic exercise, and hydrotherapy.</w:t>
      </w:r>
    </w:p>
    <w:p>
      <w:pPr>
        <w:numPr>
          <w:ilvl w:val="0"/>
          <w:numId w:val="1005"/>
        </w:numPr>
        <w:pStyle w:val="Compact"/>
      </w:pPr>
      <w:r>
        <w:rPr>
          <w:bCs/>
          <w:b/>
        </w:rPr>
        <w:t xml:space="preserve">Diagnostic Skills:</w:t>
      </w:r>
      <w:r>
        <w:t xml:space="preserve"> </w:t>
      </w:r>
      <w:r>
        <w:t xml:space="preserve">Assessment of movement disorders and musculoskeletal injuries.</w:t>
      </w:r>
    </w:p>
    <w:p>
      <w:pPr>
        <w:numPr>
          <w:ilvl w:val="0"/>
          <w:numId w:val="1005"/>
        </w:numPr>
        <w:pStyle w:val="Compact"/>
      </w:pPr>
      <w:r>
        <w:rPr>
          <w:bCs/>
          <w:b/>
        </w:rPr>
        <w:t xml:space="preserve">Cultural Competence:</w:t>
      </w:r>
      <w:r>
        <w:t xml:space="preserve"> </w:t>
      </w:r>
      <w:r>
        <w:t xml:space="preserve">Understanding of local healthcare practices and patient communication in Wolof and French.</w:t>
      </w:r>
    </w:p>
    <w:p>
      <w:pPr>
        <w:numPr>
          <w:ilvl w:val="0"/>
          <w:numId w:val="1005"/>
        </w:numPr>
        <w:pStyle w:val="Compact"/>
      </w:pPr>
      <w:r>
        <w:rPr>
          <w:bCs/>
          <w:b/>
        </w:rPr>
        <w:t xml:space="preserve">Technology Proficiency:</w:t>
      </w:r>
      <w:r>
        <w:t xml:space="preserve"> </w:t>
      </w:r>
      <w:r>
        <w:t xml:space="preserve">Familiarity with electronic medical records (EMR) systems used in Senegal Dakar.</w:t>
      </w:r>
    </w:p>
    <w:p>
      <w:pPr>
        <w:numPr>
          <w:ilvl w:val="0"/>
          <w:numId w:val="1005"/>
        </w:numPr>
        <w:pStyle w:val="Compact"/>
      </w:pPr>
      <w:r>
        <w:rPr>
          <w:bCs/>
          <w:b/>
        </w:rPr>
        <w:t xml:space="preserve">Community Engagement:</w:t>
      </w:r>
      <w:r>
        <w:t xml:space="preserve"> </w:t>
      </w:r>
      <w:r>
        <w:t xml:space="preserve">Experience organizing health workshops for rural and urban populations.</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Course:</w:t>
      </w:r>
      <w:r>
        <w:t xml:space="preserve"> </w:t>
      </w:r>
      <w:r>
        <w:t xml:space="preserve">"Innovations in Physiotherapy for Low-Resource Settings" – [Institution], Dakar, Senegal – [Year]</w:t>
      </w:r>
    </w:p>
    <w:p>
      <w:pPr>
        <w:numPr>
          <w:ilvl w:val="0"/>
          <w:numId w:val="1006"/>
        </w:numPr>
        <w:pStyle w:val="Compact"/>
      </w:pPr>
      <w:r>
        <w:rPr>
          <w:bCs/>
          <w:b/>
        </w:rPr>
        <w:t xml:space="preserve">Workshop:</w:t>
      </w:r>
      <w:r>
        <w:t xml:space="preserve"> </w:t>
      </w:r>
      <w:r>
        <w:t xml:space="preserve">"Pain Management Techniques in Tropical Climates" – [Organization], Senegal – [Year]</w:t>
      </w:r>
    </w:p>
    <w:p>
      <w:pPr>
        <w:numPr>
          <w:ilvl w:val="0"/>
          <w:numId w:val="1006"/>
        </w:numPr>
        <w:pStyle w:val="Compact"/>
      </w:pPr>
      <w:r>
        <w:rPr>
          <w:bCs/>
          <w:b/>
        </w:rPr>
        <w:t xml:space="preserve">Certificate:</w:t>
      </w:r>
      <w:r>
        <w:t xml:space="preserve"> </w:t>
      </w:r>
      <w:r>
        <w:t xml:space="preserve">Advanced Cardiac Life Support (ACLS) – [Certifying Body], [Year]</w:t>
      </w:r>
    </w:p>
    <w:bookmarkEnd w:id="28"/>
    <w:bookmarkStart w:id="29" w:name="community-involvement"/>
    <w:p>
      <w:pPr>
        <w:pStyle w:val="Heading2"/>
      </w:pPr>
      <w:r>
        <w:t xml:space="preserve">Community Involvement</w:t>
      </w:r>
    </w:p>
    <w:p>
      <w:pPr>
        <w:pStyle w:val="FirstParagraph"/>
      </w:pPr>
      <w:r>
        <w:t xml:space="preserve">As a Physiotherapist in Senegal Dakar, I actively participate in initiatives that promote physical health and wellness. I have volunteered with local NGOs to provide free physiotherapy sessions for underprivileged communities and organized campaigns to raise awareness about the importance of early rehabilitation. My work extends beyond clinical settings, focusing on empowering individuals through education and accessible healthcare solutions tailored to Senegal's diverse population.</w:t>
      </w:r>
    </w:p>
    <w:bookmarkEnd w:id="29"/>
    <w:bookmarkStart w:id="30" w:name="references"/>
    <w:p>
      <w:pPr>
        <w:pStyle w:val="Heading2"/>
      </w:pPr>
      <w:r>
        <w:t xml:space="preserve">References</w:t>
      </w:r>
    </w:p>
    <w:p>
      <w:pPr>
        <w:pStyle w:val="FirstParagraph"/>
      </w:pPr>
      <w:r>
        <w:t xml:space="preserve">Available upon request. References include former supervisors, colleagues, and healthcare institutions in Senegal Dakar, who can attest to my professional integrity and clinical expertise as a Physiotherapist.</w:t>
      </w:r>
    </w:p>
    <w:bookmarkEnd w:id="30"/>
    <w:p>
      <w:pPr>
        <w:pStyle w:val="BodyText"/>
      </w:pPr>
      <w:r>
        <w:t xml:space="preserve">This resume is tailored for the role of Physiotherapist in Senegal Dakar, emphasizing cultural relevance, clinical excellence, and community impact.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Senegal Dakar</dc:title>
  <dc:creator/>
  <dc:language>en</dc:language>
  <cp:keywords/>
  <dcterms:created xsi:type="dcterms:W3CDTF">2025-12-11T08:38:06Z</dcterms:created>
  <dcterms:modified xsi:type="dcterms:W3CDTF">2025-12-11T08:38:06Z</dcterms:modified>
</cp:coreProperties>
</file>

<file path=docProps/custom.xml><?xml version="1.0" encoding="utf-8"?>
<Properties xmlns="http://schemas.openxmlformats.org/officeDocument/2006/custom-properties" xmlns:vt="http://schemas.openxmlformats.org/officeDocument/2006/docPropsVTypes"/>
</file>