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86eb7ae66ba665776fac5777a84ad043f631cd0"/>
    <w:p>
      <w:pPr>
        <w:pStyle w:val="Heading1"/>
      </w:pPr>
      <w:r>
        <w:t xml:space="preserve">Resume of a Dedicated Physiotherapist in South Africa Johannesburg</w:t>
      </w:r>
    </w:p>
    <w:bookmarkStart w:id="20" w:name="professional-summary"/>
    <w:p>
      <w:pPr>
        <w:pStyle w:val="Heading2"/>
      </w:pPr>
      <w:r>
        <w:t xml:space="preserve">Professional Summary</w:t>
      </w:r>
    </w:p>
    <w:p>
      <w:pPr>
        <w:pStyle w:val="FirstParagraph"/>
      </w:pPr>
      <w:r>
        <w:t xml:space="preserve">As an experienced and compassionate physiotherapist based in South Africa Johannesburg, I specialize in delivering patient-centered care to individuals recovering from injuries, surgeries, or chronic conditions. With over [X years] of hands-on experience in clinical settings across Johannesburg, I have developed a strong reputation for tailoring rehabilitation programs to meet the unique needs of diverse populations. My expertise includes musculoskeletal physiotherapy, sports injury management, and post-operative recovery strategies. I am deeply committed to promoting physical wellness and enhancing the quality of life for patients in South Africa’s dynamic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 (BScPT)</w:t>
      </w:r>
    </w:p>
    <w:p>
      <w:pPr>
        <w:numPr>
          <w:ilvl w:val="0"/>
          <w:numId w:val="1001"/>
        </w:numPr>
        <w:pStyle w:val="Compact"/>
      </w:pPr>
      <w:r>
        <w:rPr>
          <w:bCs/>
          <w:b/>
        </w:rPr>
        <w:t xml:space="preserve">Postgraduate Certification in Sports Physiotherapy</w:t>
      </w:r>
    </w:p>
    <w:bookmarkEnd w:id="21"/>
    <w:bookmarkStart w:id="22" w:name="professional-experience"/>
    <w:p>
      <w:pPr>
        <w:pStyle w:val="Heading2"/>
      </w:pPr>
      <w:r>
        <w:t xml:space="preserve">Professional Experience</w:t>
      </w:r>
    </w:p>
    <w:p>
      <w:pPr>
        <w:pStyle w:val="FirstParagraph"/>
      </w:pPr>
      <w:r>
        <w:rPr>
          <w:bCs/>
          <w:b/>
        </w:rPr>
        <w:t xml:space="preserve">Senior Physiotherapist</w:t>
      </w:r>
      <w:r>
        <w:br/>
      </w:r>
      <w:r>
        <w:rPr>
          <w:iCs/>
          <w:i/>
        </w:rPr>
        <w:t xml:space="preserve">Johannesburg Orthopedic &amp; Sports Rehabilitation Clinic, Johannesburg, South Africa</w:t>
      </w:r>
      <w:r>
        <w:br/>
      </w:r>
      <w:r>
        <w:rPr>
          <w:iCs/>
          <w:i/>
        </w:rPr>
        <w:t xml:space="preserve">[Month Year] – Present</w:t>
      </w:r>
    </w:p>
    <w:p>
      <w:pPr>
        <w:numPr>
          <w:ilvl w:val="0"/>
          <w:numId w:val="1002"/>
        </w:numPr>
        <w:pStyle w:val="Compact"/>
      </w:pPr>
      <w:r>
        <w:t xml:space="preserve">Provided comprehensive physiotherapy services to over 50 patients monthly, including post-surgical rehabilitation, sports injury management, and chronic pain relief.</w:t>
      </w:r>
    </w:p>
    <w:p>
      <w:pPr>
        <w:numPr>
          <w:ilvl w:val="0"/>
          <w:numId w:val="1002"/>
        </w:numPr>
        <w:pStyle w:val="Compact"/>
      </w:pPr>
      <w:r>
        <w:t xml:space="preserve">Collaborated with orthopedic surgeons and general practitioners to develop personalized treatment plans for patients recovering from fractures, joint replacements, and spinal injuries.</w:t>
      </w:r>
    </w:p>
    <w:p>
      <w:pPr>
        <w:numPr>
          <w:ilvl w:val="0"/>
          <w:numId w:val="1002"/>
        </w:numPr>
        <w:pStyle w:val="Compact"/>
      </w:pPr>
      <w:r>
        <w:t xml:space="preserve">Trained and mentored junior physiotherapists in clinical best practices, ensuring adherence to South African healthcare standards.</w:t>
      </w:r>
    </w:p>
    <w:p>
      <w:pPr>
        <w:numPr>
          <w:ilvl w:val="0"/>
          <w:numId w:val="1002"/>
        </w:numPr>
        <w:pStyle w:val="Compact"/>
      </w:pPr>
      <w:r>
        <w:t xml:space="preserve">Contributed to community health initiatives by organizing free physiotherapy workshops in underserved areas of Johannesburg, focusing on injury prevention and mobility improvement.</w:t>
      </w:r>
    </w:p>
    <w:p>
      <w:pPr>
        <w:pStyle w:val="FirstParagraph"/>
      </w:pPr>
      <w:r>
        <w:rPr>
          <w:bCs/>
          <w:b/>
        </w:rPr>
        <w:t xml:space="preserve">Physiotherapist</w:t>
      </w:r>
      <w:r>
        <w:br/>
      </w:r>
      <w:r>
        <w:rPr>
          <w:iCs/>
          <w:i/>
        </w:rPr>
        <w:t xml:space="preserve">Johannesburg General Hospital, Johannesburg, South Africa</w:t>
      </w:r>
      <w:r>
        <w:br/>
      </w:r>
      <w:r>
        <w:rPr>
          <w:iCs/>
          <w:i/>
        </w:rPr>
        <w:t xml:space="preserve">[Month Year] – [Month Year]</w:t>
      </w:r>
    </w:p>
    <w:p>
      <w:pPr>
        <w:numPr>
          <w:ilvl w:val="0"/>
          <w:numId w:val="1003"/>
        </w:numPr>
        <w:pStyle w:val="Compact"/>
      </w:pPr>
      <w:r>
        <w:t xml:space="preserve">Delivered acute and chronic physiotherapy care to inpatients and outpatients, with a focus on neurological and cardiopulmonary rehabilitation.</w:t>
      </w:r>
    </w:p>
    <w:p>
      <w:pPr>
        <w:numPr>
          <w:ilvl w:val="0"/>
          <w:numId w:val="1003"/>
        </w:numPr>
        <w:pStyle w:val="Compact"/>
      </w:pPr>
      <w:r>
        <w:t xml:space="preserve">Utilized advanced techniques such as manual therapy, electrotherapy, and hydrotherapy to address complex cases, including stroke survivors and post-cardiac surgery patients.</w:t>
      </w:r>
    </w:p>
    <w:p>
      <w:pPr>
        <w:numPr>
          <w:ilvl w:val="0"/>
          <w:numId w:val="1003"/>
        </w:numPr>
        <w:pStyle w:val="Compact"/>
      </w:pPr>
      <w:r>
        <w:t xml:space="preserve">Participated in interdepartmental team meetings to ensure holistic patient care, aligning with the hospital’s mission of equitable healthcare in South Africa.</w:t>
      </w:r>
    </w:p>
    <w:p>
      <w:pPr>
        <w:numPr>
          <w:ilvl w:val="0"/>
          <w:numId w:val="1003"/>
        </w:numPr>
        <w:pStyle w:val="Compact"/>
      </w:pPr>
      <w:r>
        <w:t xml:space="preserve">Published a case study on the effectiveness of physiotherapy for diabetic neuropathy in a local medical journal, highlighting challenges faced by patients in Johannesburg.</w:t>
      </w:r>
    </w:p>
    <w:p>
      <w:pPr>
        <w:pStyle w:val="FirstParagraph"/>
      </w:pPr>
      <w:r>
        <w:rPr>
          <w:bCs/>
          <w:b/>
        </w:rPr>
        <w:t xml:space="preserve">Intern Physiotherapist</w:t>
      </w:r>
      <w:r>
        <w:br/>
      </w:r>
      <w:r>
        <w:rPr>
          <w:iCs/>
          <w:i/>
        </w:rPr>
        <w:t xml:space="preserve">Cape Town Rehabilitation Centre (contractual role), Johannesburg, South Africa</w:t>
      </w:r>
      <w:r>
        <w:br/>
      </w:r>
      <w:r>
        <w:rPr>
          <w:iCs/>
          <w:i/>
        </w:rPr>
        <w:t xml:space="preserve">[Month Year] – [Month Year]</w:t>
      </w:r>
    </w:p>
    <w:p>
      <w:pPr>
        <w:numPr>
          <w:ilvl w:val="0"/>
          <w:numId w:val="1004"/>
        </w:numPr>
        <w:pStyle w:val="Compact"/>
      </w:pPr>
      <w:r>
        <w:t xml:space="preserve">Supported senior physiotherapists in assessing and treating patients with musculoskeletal and sports-related injuries.</w:t>
      </w:r>
    </w:p>
    <w:p>
      <w:pPr>
        <w:numPr>
          <w:ilvl w:val="0"/>
          <w:numId w:val="1004"/>
        </w:numPr>
        <w:pStyle w:val="Compact"/>
      </w:pPr>
      <w:r>
        <w:t xml:space="preserve">Gained expertise in using South African-specific medical equipment, such as the ESWT (Extracorporeal Shock Wave Therapy) machine and therapeutic ultrasound devices.</w:t>
      </w:r>
    </w:p>
    <w:p>
      <w:pPr>
        <w:numPr>
          <w:ilvl w:val="0"/>
          <w:numId w:val="1004"/>
        </w:numPr>
        <w:pStyle w:val="Compact"/>
      </w:pPr>
      <w:r>
        <w:t xml:space="preserve">Conducted patient education sessions on posture correction, ergonomics, and home exercise programs tailored to Johannesburg’s urban lifestyle.</w:t>
      </w:r>
    </w:p>
    <w:bookmarkEnd w:id="22"/>
    <w:bookmarkStart w:id="23" w:name="skills"/>
    <w:p>
      <w:pPr>
        <w:pStyle w:val="Heading2"/>
      </w:pPr>
      <w:r>
        <w:t xml:space="preserve">Skills</w:t>
      </w:r>
    </w:p>
    <w:p>
      <w:pPr>
        <w:numPr>
          <w:ilvl w:val="0"/>
          <w:numId w:val="1005"/>
        </w:numPr>
        <w:pStyle w:val="Compact"/>
      </w:pPr>
      <w:r>
        <w:t xml:space="preserve">Expert in manual therapy, therapeutic exercise, and electrotherapy techniques.</w:t>
      </w:r>
    </w:p>
    <w:p>
      <w:pPr>
        <w:numPr>
          <w:ilvl w:val="0"/>
          <w:numId w:val="1005"/>
        </w:numPr>
        <w:pStyle w:val="Compact"/>
      </w:pPr>
      <w:r>
        <w:t xml:space="preserve">Proficient in using South African healthcare software (e.g., MedTech, Healthpoint) for patient documentation and progress tracking.</w:t>
      </w:r>
    </w:p>
    <w:p>
      <w:pPr>
        <w:numPr>
          <w:ilvl w:val="0"/>
          <w:numId w:val="1005"/>
        </w:numPr>
        <w:pStyle w:val="Compact"/>
      </w:pPr>
      <w:r>
        <w:t xml:space="preserve">Fluent in English and Afrikaans, with basic knowledge of Zulu to better serve diverse communities in Johannesburg.</w:t>
      </w:r>
    </w:p>
    <w:p>
      <w:pPr>
        <w:numPr>
          <w:ilvl w:val="0"/>
          <w:numId w:val="1005"/>
        </w:numPr>
        <w:pStyle w:val="Compact"/>
      </w:pPr>
      <w:r>
        <w:t xml:space="preserve">Strong communication skills to educate patients on rehabilitation protocols and lifestyle modifications.</w:t>
      </w:r>
    </w:p>
    <w:p>
      <w:pPr>
        <w:numPr>
          <w:ilvl w:val="0"/>
          <w:numId w:val="1005"/>
        </w:numPr>
        <w:pStyle w:val="Compact"/>
      </w:pPr>
      <w:r>
        <w:t xml:space="preserve">Certified in Advanced Cardiac Life Support (ACLS) and Basic Life Support (BLS).</w:t>
      </w:r>
    </w:p>
    <w:bookmarkEnd w:id="23"/>
    <w:bookmarkStart w:id="24" w:name="certifications"/>
    <w:p>
      <w:pPr>
        <w:pStyle w:val="Heading2"/>
      </w:pPr>
      <w:r>
        <w:t xml:space="preserve">Certifications</w:t>
      </w:r>
    </w:p>
    <w:p>
      <w:pPr>
        <w:numPr>
          <w:ilvl w:val="0"/>
          <w:numId w:val="1006"/>
        </w:numPr>
        <w:pStyle w:val="Compact"/>
      </w:pPr>
      <w:r>
        <w:rPr>
          <w:bCs/>
          <w:b/>
        </w:rPr>
        <w:t xml:space="preserve">South African Society of Physiotherapists (SASP) Membership</w:t>
      </w:r>
      <w:r>
        <w:t xml:space="preserve"> </w:t>
      </w:r>
      <w:r>
        <w:t xml:space="preserve">– [Year]</w:t>
      </w:r>
    </w:p>
    <w:p>
      <w:pPr>
        <w:numPr>
          <w:ilvl w:val="0"/>
          <w:numId w:val="1006"/>
        </w:numPr>
        <w:pStyle w:val="Compact"/>
      </w:pPr>
      <w:r>
        <w:rPr>
          <w:bCs/>
          <w:b/>
        </w:rPr>
        <w:t xml:space="preserve">American Physical Therapy Association (APTA) Continuing Education Course</w:t>
      </w:r>
      <w:r>
        <w:t xml:space="preserve"> </w:t>
      </w:r>
      <w:r>
        <w:t xml:space="preserve">– [Year]</w:t>
      </w:r>
    </w:p>
    <w:p>
      <w:pPr>
        <w:numPr>
          <w:ilvl w:val="0"/>
          <w:numId w:val="1006"/>
        </w:numPr>
        <w:pStyle w:val="Compact"/>
      </w:pPr>
      <w:r>
        <w:rPr>
          <w:bCs/>
          <w:b/>
        </w:rPr>
        <w:t xml:space="preserve">Sports Concussion Management Certification</w:t>
      </w:r>
      <w:r>
        <w:t xml:space="preserve"> </w:t>
      </w:r>
      <w:r>
        <w:t xml:space="preserve">– [Year]</w:t>
      </w:r>
    </w:p>
    <w:p>
      <w:pPr>
        <w:numPr>
          <w:ilvl w:val="0"/>
          <w:numId w:val="1006"/>
        </w:numPr>
        <w:pStyle w:val="Compact"/>
      </w:pPr>
      <w:r>
        <w:rPr>
          <w:bCs/>
          <w:b/>
        </w:rPr>
        <w:t xml:space="preserve">Certified Pain Management Specialist</w:t>
      </w:r>
      <w:r>
        <w:t xml:space="preserve"> </w:t>
      </w:r>
      <w:r>
        <w:t xml:space="preserve">– [Year]</w:t>
      </w:r>
    </w:p>
    <w:bookmarkEnd w:id="24"/>
    <w:bookmarkStart w:id="25" w:name="community-engagement-volunteering"/>
    <w:p>
      <w:pPr>
        <w:pStyle w:val="Heading2"/>
      </w:pPr>
      <w:r>
        <w:t xml:space="preserve">Community Engagement &amp; Volunteering</w:t>
      </w:r>
    </w:p>
    <w:p>
      <w:pPr>
        <w:pStyle w:val="FirstParagraph"/>
      </w:pPr>
      <w:r>
        <w:t xml:space="preserve">As a physiotherapist in South Africa Johannesburg, I actively participate in community initiatives to promote physical health and wellness. This includes volunteering at local clinics, supporting disability advocacy groups, and mentoring students from historically disadvantaged backgrounds through the University of the Witwatersrand’s outreach programs.</w:t>
      </w:r>
    </w:p>
    <w:bookmarkEnd w:id="25"/>
    <w:bookmarkStart w:id="26" w:name="references"/>
    <w:p>
      <w:pPr>
        <w:pStyle w:val="Heading2"/>
      </w:pPr>
      <w:r>
        <w:t xml:space="preserve">References</w:t>
      </w:r>
    </w:p>
    <w:p>
      <w:pPr>
        <w:pStyle w:val="FirstParagraph"/>
      </w:pPr>
      <w:r>
        <w:t xml:space="preserve">Available upon request. References include former supervisors from Johannesburg General Hospital and professional colleagues affiliated with the South African Society of Physiotherapists.</w:t>
      </w:r>
    </w:p>
    <w:bookmarkEnd w:id="26"/>
    <w:p>
      <w:pPr>
        <w:pStyle w:val="BodyText"/>
      </w:pPr>
      <w:r>
        <w:t xml:space="preserve">© [Year] Physiotherapist Resume - South Africa Johannesburg | Contact: [Your Email] | Phone: [Your Number]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South Africa Johannesburg</dc:title>
  <dc:creator/>
  <dc:language>en</dc:language>
  <cp:keywords/>
  <dcterms:created xsi:type="dcterms:W3CDTF">2025-12-11T08:09:31Z</dcterms:created>
  <dcterms:modified xsi:type="dcterms:W3CDTF">2025-12-11T08:09:31Z</dcterms:modified>
</cp:coreProperties>
</file>

<file path=docProps/custom.xml><?xml version="1.0" encoding="utf-8"?>
<Properties xmlns="http://schemas.openxmlformats.org/officeDocument/2006/custom-properties" xmlns:vt="http://schemas.openxmlformats.org/officeDocument/2006/docPropsVTypes"/>
</file>