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0" w:name="X2fd51a11776872248ddff5eee20df6e40c30126"/>
    <w:p>
      <w:pPr>
        <w:pStyle w:val="Heading1"/>
      </w:pPr>
      <w:r>
        <w:t xml:space="preserve">Resume of a Physiotherapist in Sri Lanka Colombo</w:t>
      </w:r>
    </w:p>
    <w:bookmarkStart w:id="20" w:name="john-a.-de-silva"/>
    <w:p>
      <w:pPr>
        <w:pStyle w:val="Heading2"/>
      </w:pPr>
      <w:r>
        <w:t xml:space="preserve">John A. De Silva</w:t>
      </w:r>
    </w:p>
    <w:p>
      <w:pPr>
        <w:pStyle w:val="FirstParagraph"/>
      </w:pPr>
      <w:r>
        <w:rPr>
          <w:bCs/>
          <w:b/>
        </w:rPr>
        <w:t xml:space="preserve">Physiotherapist | Sri Lanka Colombo</w:t>
      </w:r>
    </w:p>
    <w:p>
      <w:pPr>
        <w:pStyle w:val="BodyText"/>
      </w:pPr>
      <w:r>
        <w:t xml:space="preserve">Email: john.de.silva@example.com | Phone: +94 11 123 4567 | Address: No. 45, Galle Road, Colombo 03, Sri Lanka</w:t>
      </w:r>
    </w:p>
    <w:bookmarkEnd w:id="20"/>
    <w:bookmarkStart w:id="21" w:name="professional-summary"/>
    <w:p>
      <w:pPr>
        <w:pStyle w:val="Heading2"/>
      </w:pPr>
      <w:r>
        <w:t xml:space="preserve">Professional Summary</w:t>
      </w:r>
    </w:p>
    <w:p>
      <w:pPr>
        <w:pStyle w:val="FirstParagraph"/>
      </w:pPr>
      <w:r>
        <w:t xml:space="preserve">A dedicated and compassionate Physiotherapist with over 8 years of experience in Sri Lanka Colombo. Specializing in orthopedic, neurologic, and sports physiotherapy, I am committed to providing high-quality care tailored to the unique needs of patients in the Colombo region. My expertise includes manual therapy, therapeutic exercise programs, and patient education. As a Physiotherapist based in Sri Lanka Colombo, I have worked with diverse populations ranging from athletes to elderly patients, ensuring holistic recovery and improved quality of life. My goal is to contribute to the advancement of physiotherapy services in Sri Lanka Colombo through innovation and community engagement.</w:t>
      </w:r>
    </w:p>
    <w:bookmarkEnd w:id="21"/>
    <w:bookmarkStart w:id="22" w:name="education"/>
    <w:p>
      <w:pPr>
        <w:pStyle w:val="Heading2"/>
      </w:pPr>
      <w:r>
        <w:t xml:space="preserve">Education</w:t>
      </w:r>
    </w:p>
    <w:p>
      <w:pPr>
        <w:numPr>
          <w:ilvl w:val="0"/>
          <w:numId w:val="1001"/>
        </w:numPr>
        <w:pStyle w:val="Compact"/>
      </w:pPr>
      <w:r>
        <w:rPr>
          <w:bCs/>
          <w:b/>
        </w:rPr>
        <w:t xml:space="preserve">BSc (Hons) in Physiotherapy</w:t>
      </w:r>
      <w:r>
        <w:t xml:space="preserve"> </w:t>
      </w:r>
      <w:r>
        <w:t xml:space="preserve">– University of Peradeniya, Sri Lanka | 2014–2018</w:t>
      </w:r>
    </w:p>
    <w:p>
      <w:pPr>
        <w:numPr>
          <w:ilvl w:val="0"/>
          <w:numId w:val="1001"/>
        </w:numPr>
        <w:pStyle w:val="Compact"/>
      </w:pPr>
      <w:r>
        <w:rPr>
          <w:bCs/>
          <w:b/>
        </w:rPr>
        <w:t xml:space="preserve">Diploma in Sports Physiotherapy</w:t>
      </w:r>
      <w:r>
        <w:t xml:space="preserve"> </w:t>
      </w:r>
      <w:r>
        <w:t xml:space="preserve">– Sri Lanka Physiotherapy Association (SLPA), Colombo | 2019</w:t>
      </w:r>
    </w:p>
    <w:p>
      <w:pPr>
        <w:numPr>
          <w:ilvl w:val="0"/>
          <w:numId w:val="1001"/>
        </w:numPr>
        <w:pStyle w:val="Compact"/>
      </w:pPr>
      <w:r>
        <w:rPr>
          <w:bCs/>
          <w:b/>
        </w:rPr>
        <w:t xml:space="preserve">Advanced Training in Manual Therapy</w:t>
      </w:r>
      <w:r>
        <w:t xml:space="preserve"> </w:t>
      </w:r>
      <w:r>
        <w:t xml:space="preserve">– International Society of Musculoskeletal and Orthopaedic Physiotherapists (ISOMOP), Colombo | 2021</w:t>
      </w:r>
    </w:p>
    <w:bookmarkEnd w:id="22"/>
    <w:bookmarkStart w:id="26" w:name="work-experience"/>
    <w:p>
      <w:pPr>
        <w:pStyle w:val="Heading2"/>
      </w:pPr>
      <w:r>
        <w:t xml:space="preserve">Work Experience</w:t>
      </w:r>
    </w:p>
    <w:bookmarkStart w:id="23" w:name="senior-physiotherapist"/>
    <w:p>
      <w:pPr>
        <w:pStyle w:val="Heading3"/>
      </w:pPr>
      <w:r>
        <w:t xml:space="preserve">Senior Physiotherapist</w:t>
      </w:r>
    </w:p>
    <w:p>
      <w:pPr>
        <w:pStyle w:val="FirstParagraph"/>
      </w:pPr>
      <w:r>
        <w:rPr>
          <w:bCs/>
          <w:b/>
        </w:rPr>
        <w:t xml:space="preserve">Colombo Health &amp; Rehabilitation Centre, Sri Lanka Colombo</w:t>
      </w:r>
      <w:r>
        <w:t xml:space="preserve"> </w:t>
      </w:r>
      <w:r>
        <w:t xml:space="preserve">| 2019–Present</w:t>
      </w:r>
    </w:p>
    <w:p>
      <w:pPr>
        <w:numPr>
          <w:ilvl w:val="0"/>
          <w:numId w:val="1002"/>
        </w:numPr>
        <w:pStyle w:val="Compact"/>
      </w:pPr>
      <w:r>
        <w:t xml:space="preserve">Provided clinical physiotherapy services to over 500 patients annually, focusing on post-operative rehabilitation and musculoskeletal injuries.</w:t>
      </w:r>
    </w:p>
    <w:p>
      <w:pPr>
        <w:numPr>
          <w:ilvl w:val="0"/>
          <w:numId w:val="1002"/>
        </w:numPr>
        <w:pStyle w:val="Compact"/>
      </w:pPr>
      <w:r>
        <w:t xml:space="preserve">Developed and implemented individualized treatment plans for patients in Sri Lanka Colombo, incorporating evidence-based practices.</w:t>
      </w:r>
    </w:p>
    <w:p>
      <w:pPr>
        <w:numPr>
          <w:ilvl w:val="0"/>
          <w:numId w:val="1002"/>
        </w:numPr>
        <w:pStyle w:val="Compact"/>
      </w:pPr>
      <w:r>
        <w:t xml:space="preserve">Collaborated with orthopedic surgeons and neurologists to ensure comprehensive care for complex cases in the Colombo region.</w:t>
      </w:r>
    </w:p>
    <w:p>
      <w:pPr>
        <w:numPr>
          <w:ilvl w:val="0"/>
          <w:numId w:val="1002"/>
        </w:numPr>
        <w:pStyle w:val="Compact"/>
      </w:pPr>
      <w:r>
        <w:t xml:space="preserve">Conducted workshops on injury prevention for local schools and sports clubs in Sri Lanka Colombo, reaching over 200 participants annually.</w:t>
      </w:r>
    </w:p>
    <w:bookmarkEnd w:id="23"/>
    <w:bookmarkStart w:id="24" w:name="clinical-physiotherapist"/>
    <w:p>
      <w:pPr>
        <w:pStyle w:val="Heading3"/>
      </w:pPr>
      <w:r>
        <w:t xml:space="preserve">Clinical Physiotherapist</w:t>
      </w:r>
    </w:p>
    <w:p>
      <w:pPr>
        <w:pStyle w:val="FirstParagraph"/>
      </w:pPr>
      <w:r>
        <w:rPr>
          <w:bCs/>
          <w:b/>
        </w:rPr>
        <w:t xml:space="preserve">Sri Lanka National Hospital, Colombo</w:t>
      </w:r>
      <w:r>
        <w:t xml:space="preserve"> </w:t>
      </w:r>
      <w:r>
        <w:t xml:space="preserve">| 2017–2019</w:t>
      </w:r>
    </w:p>
    <w:p>
      <w:pPr>
        <w:numPr>
          <w:ilvl w:val="0"/>
          <w:numId w:val="1003"/>
        </w:numPr>
        <w:pStyle w:val="Compact"/>
      </w:pPr>
      <w:r>
        <w:t xml:space="preserve">Managed a caseload of 40+ patients per day, prioritizing acute and chronic conditions in Sri Lanka Colombo.</w:t>
      </w:r>
    </w:p>
    <w:p>
      <w:pPr>
        <w:numPr>
          <w:ilvl w:val="0"/>
          <w:numId w:val="1003"/>
        </w:numPr>
        <w:pStyle w:val="Compact"/>
      </w:pPr>
      <w:r>
        <w:t xml:space="preserve">Utilized advanced techniques such as electrotherapy, ultrasound, and dry needling to enhance recovery outcomes.</w:t>
      </w:r>
    </w:p>
    <w:p>
      <w:pPr>
        <w:numPr>
          <w:ilvl w:val="0"/>
          <w:numId w:val="1003"/>
        </w:numPr>
        <w:pStyle w:val="Compact"/>
      </w:pPr>
      <w:r>
        <w:t xml:space="preserve">Contributed to the development of a physiotherapy department protocol for stroke rehabilitation in Sri Lanka Colombo.</w:t>
      </w:r>
    </w:p>
    <w:p>
      <w:pPr>
        <w:numPr>
          <w:ilvl w:val="0"/>
          <w:numId w:val="1003"/>
        </w:numPr>
        <w:pStyle w:val="Compact"/>
      </w:pPr>
      <w:r>
        <w:t xml:space="preserve">Volunteered for community health drives in underserved areas of Colombo, providing free physiotherapy consultations.</w:t>
      </w:r>
    </w:p>
    <w:bookmarkEnd w:id="24"/>
    <w:bookmarkStart w:id="25" w:name="assistant-physiotherapist"/>
    <w:p>
      <w:pPr>
        <w:pStyle w:val="Heading3"/>
      </w:pPr>
      <w:r>
        <w:t xml:space="preserve">Assistant Physiotherapist</w:t>
      </w:r>
    </w:p>
    <w:p>
      <w:pPr>
        <w:pStyle w:val="FirstParagraph"/>
      </w:pPr>
      <w:r>
        <w:rPr>
          <w:bCs/>
          <w:b/>
        </w:rPr>
        <w:t xml:space="preserve">Sri Lanka Physiotherapy Clinic, Colombo</w:t>
      </w:r>
      <w:r>
        <w:t xml:space="preserve"> </w:t>
      </w:r>
      <w:r>
        <w:t xml:space="preserve">| 2015–2017</w:t>
      </w:r>
    </w:p>
    <w:p>
      <w:pPr>
        <w:numPr>
          <w:ilvl w:val="0"/>
          <w:numId w:val="1004"/>
        </w:numPr>
        <w:pStyle w:val="Compact"/>
      </w:pPr>
      <w:r>
        <w:t xml:space="preserve">Assisted in the assessment and treatment of patients with orthopedic and neurological disorders in Sri Lanka Colombo.</w:t>
      </w:r>
    </w:p>
    <w:p>
      <w:pPr>
        <w:numPr>
          <w:ilvl w:val="0"/>
          <w:numId w:val="1004"/>
        </w:numPr>
        <w:pStyle w:val="Compact"/>
      </w:pPr>
      <w:r>
        <w:t xml:space="preserve">Supported senior physiotherapists in administrative tasks, including patient records and scheduling.</w:t>
      </w:r>
    </w:p>
    <w:p>
      <w:pPr>
        <w:numPr>
          <w:ilvl w:val="0"/>
          <w:numId w:val="1004"/>
        </w:numPr>
        <w:pStyle w:val="Compact"/>
      </w:pPr>
      <w:r>
        <w:t xml:space="preserve">Participated in continuous professional development programs to stay updated on advancements in physiotherapy practices.</w:t>
      </w:r>
    </w:p>
    <w:bookmarkEnd w:id="25"/>
    <w:bookmarkEnd w:id="26"/>
    <w:bookmarkStart w:id="27" w:name="skills"/>
    <w:p>
      <w:pPr>
        <w:pStyle w:val="Heading2"/>
      </w:pPr>
      <w:r>
        <w:t xml:space="preserve">Skills</w:t>
      </w:r>
    </w:p>
    <w:p>
      <w:pPr>
        <w:numPr>
          <w:ilvl w:val="0"/>
          <w:numId w:val="1005"/>
        </w:numPr>
        <w:pStyle w:val="Compact"/>
      </w:pPr>
      <w:r>
        <w:rPr>
          <w:bCs/>
          <w:b/>
        </w:rPr>
        <w:t xml:space="preserve">Therapeutic Exercise:</w:t>
      </w:r>
      <w:r>
        <w:t xml:space="preserve"> </w:t>
      </w:r>
      <w:r>
        <w:t xml:space="preserve">Design and implement exercise programs for musculoskeletal, neurologic, and cardiopulmonary conditions.</w:t>
      </w:r>
    </w:p>
    <w:p>
      <w:pPr>
        <w:numPr>
          <w:ilvl w:val="0"/>
          <w:numId w:val="1005"/>
        </w:numPr>
        <w:pStyle w:val="Compact"/>
      </w:pPr>
      <w:r>
        <w:rPr>
          <w:bCs/>
          <w:b/>
        </w:rPr>
        <w:t xml:space="preserve">Manual Therapy:</w:t>
      </w:r>
      <w:r>
        <w:t xml:space="preserve"> </w:t>
      </w:r>
      <w:r>
        <w:t xml:space="preserve">Expertise in joint mobilization, soft tissue techniques, and myofascial release.</w:t>
      </w:r>
    </w:p>
    <w:p>
      <w:pPr>
        <w:numPr>
          <w:ilvl w:val="0"/>
          <w:numId w:val="1005"/>
        </w:numPr>
        <w:pStyle w:val="Compact"/>
      </w:pPr>
      <w:r>
        <w:rPr>
          <w:bCs/>
          <w:b/>
        </w:rPr>
        <w:t xml:space="preserve">Patient Education:</w:t>
      </w:r>
      <w:r>
        <w:t xml:space="preserve"> </w:t>
      </w:r>
      <w:r>
        <w:t xml:space="preserve">Empower patients with knowledge on injury prevention and self-management strategies in Sri Lanka Colombo.</w:t>
      </w:r>
    </w:p>
    <w:p>
      <w:pPr>
        <w:numPr>
          <w:ilvl w:val="0"/>
          <w:numId w:val="1005"/>
        </w:numPr>
        <w:pStyle w:val="Compact"/>
      </w:pPr>
      <w:r>
        <w:rPr>
          <w:bCs/>
          <w:b/>
        </w:rPr>
        <w:t xml:space="preserve">Clinical Assessment:</w:t>
      </w:r>
      <w:r>
        <w:t xml:space="preserve"> </w:t>
      </w:r>
      <w:r>
        <w:t xml:space="preserve">Proficient in using standardized tools to evaluate patient progress in Sri Lanka Colombo.</w:t>
      </w:r>
    </w:p>
    <w:p>
      <w:pPr>
        <w:numPr>
          <w:ilvl w:val="0"/>
          <w:numId w:val="1005"/>
        </w:numPr>
        <w:pStyle w:val="Compact"/>
      </w:pPr>
      <w:r>
        <w:rPr>
          <w:bCs/>
          <w:b/>
        </w:rPr>
        <w:t xml:space="preserve">Communication:</w:t>
      </w:r>
      <w:r>
        <w:t xml:space="preserve"> </w:t>
      </w:r>
      <w:r>
        <w:t xml:space="preserve">Strong interpersonal skills to build trust with patients and collaborate with healthcare teams in Sri Lanka Colombo.</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Registered Physiotherapist (SLPA):</w:t>
      </w:r>
      <w:r>
        <w:t xml:space="preserve"> </w:t>
      </w:r>
      <w:r>
        <w:t xml:space="preserve">Sri Lanka Physiotherapy Association, 2018.</w:t>
      </w:r>
    </w:p>
    <w:p>
      <w:pPr>
        <w:numPr>
          <w:ilvl w:val="0"/>
          <w:numId w:val="1006"/>
        </w:numPr>
        <w:pStyle w:val="Compact"/>
      </w:pPr>
      <w:r>
        <w:rPr>
          <w:bCs/>
          <w:b/>
        </w:rPr>
        <w:t xml:space="preserve">Advanced Cardiac Life Support (ACLS):</w:t>
      </w:r>
      <w:r>
        <w:t xml:space="preserve"> </w:t>
      </w:r>
      <w:r>
        <w:t xml:space="preserve">American Heart Association, 2020.</w:t>
      </w:r>
    </w:p>
    <w:p>
      <w:pPr>
        <w:numPr>
          <w:ilvl w:val="0"/>
          <w:numId w:val="1006"/>
        </w:numPr>
        <w:pStyle w:val="Compact"/>
      </w:pPr>
      <w:r>
        <w:rPr>
          <w:bCs/>
          <w:b/>
        </w:rPr>
        <w:t xml:space="preserve">Certified Sports Physiotherapist:</w:t>
      </w:r>
      <w:r>
        <w:t xml:space="preserve"> </w:t>
      </w:r>
      <w:r>
        <w:t xml:space="preserve">International Federation of Sports Physical Therapy (IFSP), 2021.</w:t>
      </w:r>
    </w:p>
    <w:p>
      <w:pPr>
        <w:numPr>
          <w:ilvl w:val="0"/>
          <w:numId w:val="1006"/>
        </w:numPr>
        <w:pStyle w:val="Compact"/>
      </w:pPr>
      <w:r>
        <w:rPr>
          <w:bCs/>
          <w:b/>
        </w:rPr>
        <w:t xml:space="preserve">Workshop on Pain Management in Sri Lanka Colombo:</w:t>
      </w:r>
      <w:r>
        <w:t xml:space="preserve"> </w:t>
      </w:r>
      <w:r>
        <w:t xml:space="preserve">Colombo University, 2022.</w:t>
      </w:r>
    </w:p>
    <w:bookmarkEnd w:id="28"/>
    <w:bookmarkStart w:id="29" w:name="languages-other-information"/>
    <w:p>
      <w:pPr>
        <w:pStyle w:val="Heading2"/>
      </w:pPr>
      <w:r>
        <w:t xml:space="preserve">Languages &amp; Other Information</w:t>
      </w:r>
    </w:p>
    <w:p>
      <w:pPr>
        <w:numPr>
          <w:ilvl w:val="0"/>
          <w:numId w:val="1007"/>
        </w:numPr>
        <w:pStyle w:val="Compact"/>
      </w:pPr>
      <w:r>
        <w:rPr>
          <w:bCs/>
          <w:b/>
        </w:rPr>
        <w:t xml:space="preserve">English:</w:t>
      </w:r>
      <w:r>
        <w:t xml:space="preserve"> </w:t>
      </w:r>
      <w:r>
        <w:t xml:space="preserve">Fluent (professional level).</w:t>
      </w:r>
    </w:p>
    <w:p>
      <w:pPr>
        <w:numPr>
          <w:ilvl w:val="0"/>
          <w:numId w:val="1007"/>
        </w:numPr>
        <w:pStyle w:val="Compact"/>
      </w:pPr>
      <w:r>
        <w:rPr>
          <w:bCs/>
          <w:b/>
        </w:rPr>
        <w:t xml:space="preserve">Sinhala:</w:t>
      </w:r>
      <w:r>
        <w:t xml:space="preserve"> </w:t>
      </w:r>
      <w:r>
        <w:t xml:space="preserve">Native speaker.</w:t>
      </w:r>
    </w:p>
    <w:p>
      <w:pPr>
        <w:numPr>
          <w:ilvl w:val="0"/>
          <w:numId w:val="1007"/>
        </w:numPr>
        <w:pStyle w:val="Compact"/>
      </w:pPr>
      <w:r>
        <w:rPr>
          <w:bCs/>
          <w:b/>
        </w:rPr>
        <w:t xml:space="preserve">Tamil:</w:t>
      </w:r>
      <w:r>
        <w:t xml:space="preserve"> </w:t>
      </w:r>
      <w:r>
        <w:t xml:space="preserve">Proficient.</w:t>
      </w:r>
    </w:p>
    <w:p>
      <w:pPr>
        <w:numPr>
          <w:ilvl w:val="0"/>
          <w:numId w:val="1007"/>
        </w:numPr>
        <w:pStyle w:val="Compact"/>
      </w:pPr>
      <w:r>
        <w:rPr>
          <w:bCs/>
          <w:b/>
        </w:rPr>
        <w:t xml:space="preserve">Certifications:</w:t>
      </w:r>
      <w:r>
        <w:t xml:space="preserve"> </w:t>
      </w:r>
      <w:r>
        <w:t xml:space="preserve">CPR certified, First Aid trained.</w:t>
      </w:r>
    </w:p>
    <w:p>
      <w:pPr>
        <w:numPr>
          <w:ilvl w:val="0"/>
          <w:numId w:val="1007"/>
        </w:numPr>
        <w:pStyle w:val="Compact"/>
      </w:pPr>
      <w:r>
        <w:rPr>
          <w:bCs/>
          <w:b/>
        </w:rPr>
        <w:t xml:space="preserve">Volunteer Work:</w:t>
      </w:r>
      <w:r>
        <w:t xml:space="preserve"> </w:t>
      </w:r>
      <w:r>
        <w:t xml:space="preserve">Member of the Colombo Physiotherapy Association, contributing to community health initiatives in Sri Lanka Colombo.</w:t>
      </w:r>
    </w:p>
    <w:bookmarkEnd w:id="29"/>
    <w:p>
      <w:pPr>
        <w:pStyle w:val="FirstParagraph"/>
      </w:pPr>
      <w:r>
        <w:t xml:space="preserve">This Resume is tailored for a Physiotherapist in Sri Lanka Colombo, emphasizing local expertise and community-driven care.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Sri Lanka Colombo</dc:title>
  <dc:creator/>
  <dc:language>en</dc:language>
  <cp:keywords/>
  <dcterms:created xsi:type="dcterms:W3CDTF">2025-12-11T05:46:51Z</dcterms:created>
  <dcterms:modified xsi:type="dcterms:W3CDTF">2025-12-11T05:46:51Z</dcterms:modified>
</cp:coreProperties>
</file>

<file path=docProps/custom.xml><?xml version="1.0" encoding="utf-8"?>
<Properties xmlns="http://schemas.openxmlformats.org/officeDocument/2006/custom-properties" xmlns:vt="http://schemas.openxmlformats.org/officeDocument/2006/docPropsVTypes"/>
</file>