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Colombia</w:t>
      </w:r>
      <w:r>
        <w:t xml:space="preserve"> </w:t>
      </w:r>
      <w:r>
        <w:t xml:space="preserve">Bogotá</w:t>
      </w:r>
    </w:p>
    <w:bookmarkStart w:id="33" w:name="X28c4ed83d286159d103c73e18dd55be16421e29"/>
    <w:p>
      <w:pPr>
        <w:pStyle w:val="Heading1"/>
      </w:pPr>
      <w:r>
        <w:t xml:space="preserve">Resume for a Professional Plumber in Colombia Bogotá</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David Méndez</w:t>
      </w:r>
    </w:p>
    <w:p>
      <w:pPr>
        <w:pStyle w:val="BodyText"/>
      </w:pPr>
      <w:r>
        <w:rPr>
          <w:bCs/>
          <w:b/>
        </w:rPr>
        <w:t xml:space="preserve">Address:</w:t>
      </w:r>
      <w:r>
        <w:t xml:space="preserve"> </w:t>
      </w:r>
      <w:r>
        <w:t xml:space="preserve">Carrera 30 #45-67, Bogotá, Colombia</w:t>
      </w:r>
    </w:p>
    <w:p>
      <w:pPr>
        <w:pStyle w:val="BodyText"/>
      </w:pPr>
      <w:r>
        <w:rPr>
          <w:bCs/>
          <w:b/>
        </w:rPr>
        <w:t xml:space="preserve">Contact:</w:t>
      </w:r>
      <w:r>
        <w:t xml:space="preserve"> </w:t>
      </w:r>
      <w:r>
        <w:t xml:space="preserve">+57 310 123 4567 | juanmendezplumber@gmail.com</w:t>
      </w:r>
    </w:p>
    <w:p>
      <w:pPr>
        <w:pStyle w:val="BodyText"/>
      </w:pPr>
      <w:r>
        <w:rPr>
          <w:bCs/>
          <w:b/>
        </w:rPr>
        <w:t xml:space="preserve">Languages:</w:t>
      </w:r>
      <w:r>
        <w:t xml:space="preserve"> </w:t>
      </w:r>
      <w:r>
        <w:t xml:space="preserve">Spanish (Native), English (Intermediate)</w:t>
      </w:r>
    </w:p>
    <w:bookmarkEnd w:id="20"/>
    <w:bookmarkStart w:id="21" w:name="professional-summary"/>
    <w:p>
      <w:pPr>
        <w:pStyle w:val="Heading2"/>
      </w:pPr>
      <w:r>
        <w:t xml:space="preserve">Professional Summary</w:t>
      </w:r>
    </w:p>
    <w:p>
      <w:pPr>
        <w:pStyle w:val="FirstParagraph"/>
      </w:pPr>
      <w:r>
        <w:t xml:space="preserve">As a highly skilled and experienced Plumber in Colombia Bogotá, I specialize in residential and commercial plumbing systems, with over 10 years of hands-on expertise. My career has been dedicated to delivering reliable solutions for water supply, drainage, gas installations, and sanitation projects across the city. I am deeply familiar with local building codes and regulations in Colombia Bogotá, ensuring all work meets national safety standards. My commitment to quality craftsmanship, attention to detail, and customer satisfaction makes me a trusted professional in the plumbing industry of Bogotá.</w:t>
      </w:r>
    </w:p>
    <w:bookmarkEnd w:id="21"/>
    <w:bookmarkStart w:id="24" w:name="work-experience"/>
    <w:p>
      <w:pPr>
        <w:pStyle w:val="Heading2"/>
      </w:pPr>
      <w:r>
        <w:t xml:space="preserve">Work Experience</w:t>
      </w:r>
    </w:p>
    <w:bookmarkStart w:id="22" w:name="bogotá-plumbing-solutions"/>
    <w:p>
      <w:pPr>
        <w:pStyle w:val="Heading3"/>
      </w:pPr>
      <w:r>
        <w:t xml:space="preserve">Bogotá Plumbing Solutions</w:t>
      </w:r>
    </w:p>
    <w:p>
      <w:pPr>
        <w:pStyle w:val="FirstParagraph"/>
      </w:pPr>
      <w:r>
        <w:rPr>
          <w:iCs/>
          <w:i/>
        </w:rPr>
        <w:t xml:space="preserve">Plumber | 2018 – Present</w:t>
      </w:r>
    </w:p>
    <w:p>
      <w:pPr>
        <w:numPr>
          <w:ilvl w:val="0"/>
          <w:numId w:val="1001"/>
        </w:numPr>
        <w:pStyle w:val="Compact"/>
      </w:pPr>
      <w:r>
        <w:t xml:space="preserve">Designed, installed, and maintained plumbing systems for residential complexes in Bogotá, ensuring compliance with local codes.</w:t>
      </w:r>
    </w:p>
    <w:p>
      <w:pPr>
        <w:numPr>
          <w:ilvl w:val="0"/>
          <w:numId w:val="1001"/>
        </w:numPr>
        <w:pStyle w:val="Compact"/>
      </w:pPr>
      <w:r>
        <w:t xml:space="preserve">Repairs and maintenance of water supply lines, sewer connections, and drainage systems across Colombia Bogotá.</w:t>
      </w:r>
    </w:p>
    <w:p>
      <w:pPr>
        <w:numPr>
          <w:ilvl w:val="0"/>
          <w:numId w:val="1001"/>
        </w:numPr>
        <w:pStyle w:val="Compact"/>
      </w:pPr>
      <w:r>
        <w:t xml:space="preserve">Collaborated with architects and construction teams to integrate plumbing infrastructure into new developments.</w:t>
      </w:r>
    </w:p>
    <w:p>
      <w:pPr>
        <w:numPr>
          <w:ilvl w:val="0"/>
          <w:numId w:val="1001"/>
        </w:numPr>
        <w:pStyle w:val="Compact"/>
      </w:pPr>
      <w:r>
        <w:t xml:space="preserve">Provided emergency services for leak detection, pipe bursts, and clogged drains in high-traffic areas of Bogotá.</w:t>
      </w:r>
    </w:p>
    <w:p>
      <w:pPr>
        <w:numPr>
          <w:ilvl w:val="0"/>
          <w:numId w:val="1001"/>
        </w:numPr>
        <w:pStyle w:val="Compact"/>
      </w:pPr>
      <w:r>
        <w:t xml:space="preserve">Trained junior technicians on modern plumbing techniques and safety protocols specific to Colombia’s climate and urban environment.</w:t>
      </w:r>
    </w:p>
    <w:bookmarkEnd w:id="22"/>
    <w:bookmarkStart w:id="23" w:name="construcciones-san-luis"/>
    <w:p>
      <w:pPr>
        <w:pStyle w:val="Heading3"/>
      </w:pPr>
      <w:r>
        <w:t xml:space="preserve">Construcciones San Luis</w:t>
      </w:r>
    </w:p>
    <w:p>
      <w:pPr>
        <w:pStyle w:val="FirstParagraph"/>
      </w:pPr>
      <w:r>
        <w:rPr>
          <w:iCs/>
          <w:i/>
        </w:rPr>
        <w:t xml:space="preserve">Junior Plumber | 2015 – 2018</w:t>
      </w:r>
    </w:p>
    <w:p>
      <w:pPr>
        <w:numPr>
          <w:ilvl w:val="0"/>
          <w:numId w:val="1002"/>
        </w:numPr>
        <w:pStyle w:val="Compact"/>
      </w:pPr>
      <w:r>
        <w:t xml:space="preserve">Assisted in the installation of plumbing systems for commercial buildings, including offices and retail spaces in Bogotá.</w:t>
      </w:r>
    </w:p>
    <w:p>
      <w:pPr>
        <w:numPr>
          <w:ilvl w:val="0"/>
          <w:numId w:val="1002"/>
        </w:numPr>
        <w:pStyle w:val="Compact"/>
      </w:pPr>
      <w:r>
        <w:t xml:space="preserve">Conducted regular inspections to identify and resolve potential issues such as pipe corrosion or blockages.</w:t>
      </w:r>
    </w:p>
    <w:p>
      <w:pPr>
        <w:numPr>
          <w:ilvl w:val="0"/>
          <w:numId w:val="1002"/>
        </w:numPr>
        <w:pStyle w:val="Compact"/>
      </w:pPr>
      <w:r>
        <w:t xml:space="preserve">Maintained detailed records of all projects, ensuring transparency and accountability for clients in Colombia Bogotá.</w:t>
      </w:r>
    </w:p>
    <w:p>
      <w:pPr>
        <w:numPr>
          <w:ilvl w:val="0"/>
          <w:numId w:val="1002"/>
        </w:numPr>
        <w:pStyle w:val="Compact"/>
      </w:pPr>
      <w:r>
        <w:t xml:space="preserve">Contributed to the development of cost-effective solutions for water efficiency and sustainability in urban plumbing systems.</w:t>
      </w:r>
    </w:p>
    <w:bookmarkEnd w:id="23"/>
    <w:bookmarkEnd w:id="24"/>
    <w:bookmarkStart w:id="25" w:name="skills"/>
    <w:p>
      <w:pPr>
        <w:pStyle w:val="Heading2"/>
      </w:pPr>
      <w:r>
        <w:t xml:space="preserve">Skills</w:t>
      </w:r>
    </w:p>
    <w:p>
      <w:pPr>
        <w:numPr>
          <w:ilvl w:val="0"/>
          <w:numId w:val="1003"/>
        </w:numPr>
        <w:pStyle w:val="Compact"/>
      </w:pPr>
      <w:r>
        <w:rPr>
          <w:bCs/>
          <w:b/>
        </w:rPr>
        <w:t xml:space="preserve">Technical Expertise:</w:t>
      </w:r>
      <w:r>
        <w:t xml:space="preserve"> </w:t>
      </w:r>
      <w:r>
        <w:t xml:space="preserve">Pipe installation, repair, and maintenance; leak detection; sewer line clearing; water heater servicing.</w:t>
      </w:r>
    </w:p>
    <w:p>
      <w:pPr>
        <w:numPr>
          <w:ilvl w:val="0"/>
          <w:numId w:val="1003"/>
        </w:numPr>
        <w:pStyle w:val="Compact"/>
      </w:pPr>
      <w:r>
        <w:rPr>
          <w:bCs/>
          <w:b/>
        </w:rPr>
        <w:t xml:space="preserve">Tools &amp; Equipment:</w:t>
      </w:r>
      <w:r>
        <w:t xml:space="preserve"> </w:t>
      </w:r>
      <w:r>
        <w:t xml:space="preserve">Wrenches, pipe cutters, pressure testers, and advanced diagnostic tools for complex plumbing systems in Bogotá.</w:t>
      </w:r>
    </w:p>
    <w:p>
      <w:pPr>
        <w:numPr>
          <w:ilvl w:val="0"/>
          <w:numId w:val="1003"/>
        </w:numPr>
        <w:pStyle w:val="Compact"/>
      </w:pPr>
      <w:r>
        <w:rPr>
          <w:bCs/>
          <w:b/>
        </w:rPr>
        <w:t xml:space="preserve">Certifications:</w:t>
      </w:r>
      <w:r>
        <w:t xml:space="preserve"> </w:t>
      </w:r>
      <w:r>
        <w:t xml:space="preserve">Valid license from the Ministry of Mines and Energy (Colombia), OSHA safety training, and ISO 9001 quality management standards.</w:t>
      </w:r>
    </w:p>
    <w:p>
      <w:pPr>
        <w:numPr>
          <w:ilvl w:val="0"/>
          <w:numId w:val="1003"/>
        </w:numPr>
        <w:pStyle w:val="Compact"/>
      </w:pPr>
      <w:r>
        <w:rPr>
          <w:bCs/>
          <w:b/>
        </w:rPr>
        <w:t xml:space="preserve">Problem-Solving:</w:t>
      </w:r>
      <w:r>
        <w:t xml:space="preserve"> </w:t>
      </w:r>
      <w:r>
        <w:t xml:space="preserve">Quick identification of plumbing issues in high-density areas of Bogotá, such as apartment complexes or industrial zones.</w:t>
      </w:r>
    </w:p>
    <w:p>
      <w:pPr>
        <w:numPr>
          <w:ilvl w:val="0"/>
          <w:numId w:val="1003"/>
        </w:numPr>
        <w:pStyle w:val="Compact"/>
      </w:pPr>
      <w:r>
        <w:rPr>
          <w:bCs/>
          <w:b/>
        </w:rPr>
        <w:t xml:space="preserve">Communication:</w:t>
      </w:r>
      <w:r>
        <w:t xml:space="preserve"> </w:t>
      </w:r>
      <w:r>
        <w:t xml:space="preserve">Clear communication with clients in Bogotá to understand their needs and explain technical details effectively.</w:t>
      </w:r>
    </w:p>
    <w:bookmarkEnd w:id="25"/>
    <w:bookmarkStart w:id="28" w:name="educational-background"/>
    <w:p>
      <w:pPr>
        <w:pStyle w:val="Heading2"/>
      </w:pPr>
      <w:r>
        <w:t xml:space="preserve">Educational Background</w:t>
      </w:r>
    </w:p>
    <w:bookmarkStart w:id="26" w:name="instituto-técnico-industrial-de-bogotá"/>
    <w:p>
      <w:pPr>
        <w:pStyle w:val="Heading3"/>
      </w:pPr>
      <w:r>
        <w:t xml:space="preserve">Instituto Técnico Industrial de Bogotá</w:t>
      </w:r>
    </w:p>
    <w:p>
      <w:pPr>
        <w:pStyle w:val="FirstParagraph"/>
      </w:pPr>
      <w:r>
        <w:rPr>
          <w:iCs/>
          <w:i/>
        </w:rPr>
        <w:t xml:space="preserve">Vocational Certificate in Plumbing | 2014</w:t>
      </w:r>
    </w:p>
    <w:p>
      <w:pPr>
        <w:pStyle w:val="BodyText"/>
      </w:pPr>
      <w:r>
        <w:t xml:space="preserve">Completed a 3-year program focused on residential and commercial plumbing, including coursework on water distribution systems, drainage, and sanitation. Practical training was conducted in collaboration with local contractors across Colombia Bogotá.</w:t>
      </w:r>
    </w:p>
    <w:bookmarkEnd w:id="26"/>
    <w:bookmarkStart w:id="27" w:name="university-of-the-andes-unal"/>
    <w:p>
      <w:pPr>
        <w:pStyle w:val="Heading3"/>
      </w:pPr>
      <w:r>
        <w:t xml:space="preserve">University of the Andes (UNAL)</w:t>
      </w:r>
    </w:p>
    <w:p>
      <w:pPr>
        <w:pStyle w:val="FirstParagraph"/>
      </w:pPr>
      <w:r>
        <w:rPr>
          <w:iCs/>
          <w:i/>
        </w:rPr>
        <w:t xml:space="preserve">Continuing Education in Sustainable Water Management | 2019</w:t>
      </w:r>
    </w:p>
    <w:p>
      <w:pPr>
        <w:pStyle w:val="BodyText"/>
      </w:pPr>
      <w:r>
        <w:t xml:space="preserve">Certified in advanced practices for water conservation and efficient plumbing solutions, tailored to Bogotá’s environmental challenges.</w:t>
      </w:r>
    </w:p>
    <w:bookmarkEnd w:id="27"/>
    <w:bookmarkEnd w:id="28"/>
    <w:bookmarkStart w:id="29" w:name="professional-certifications"/>
    <w:p>
      <w:pPr>
        <w:pStyle w:val="Heading2"/>
      </w:pPr>
      <w:r>
        <w:t xml:space="preserve">Professional Certifications</w:t>
      </w:r>
    </w:p>
    <w:p>
      <w:pPr>
        <w:numPr>
          <w:ilvl w:val="0"/>
          <w:numId w:val="1004"/>
        </w:numPr>
        <w:pStyle w:val="Compact"/>
      </w:pPr>
      <w:r>
        <w:rPr>
          <w:bCs/>
          <w:b/>
        </w:rPr>
        <w:t xml:space="preserve">Colombian Plumbing License (CPC-7543):</w:t>
      </w:r>
      <w:r>
        <w:t xml:space="preserve"> </w:t>
      </w:r>
      <w:r>
        <w:t xml:space="preserve">Issued by the Ministry of Mines and Energy, valid for all types of plumbing work in Colombia Bogotá.</w:t>
      </w:r>
    </w:p>
    <w:p>
      <w:pPr>
        <w:numPr>
          <w:ilvl w:val="0"/>
          <w:numId w:val="1004"/>
        </w:numPr>
        <w:pStyle w:val="Compact"/>
      </w:pPr>
      <w:r>
        <w:rPr>
          <w:bCs/>
          <w:b/>
        </w:rPr>
        <w:t xml:space="preserve">OSHA 30-Hour Construction Safety Certification:</w:t>
      </w:r>
      <w:r>
        <w:t xml:space="preserve"> </w:t>
      </w:r>
      <w:r>
        <w:t xml:space="preserve">Ensures compliance with safety standards during construction and renovation projects.</w:t>
      </w:r>
    </w:p>
    <w:p>
      <w:pPr>
        <w:numPr>
          <w:ilvl w:val="0"/>
          <w:numId w:val="1004"/>
        </w:numPr>
        <w:pStyle w:val="Compact"/>
      </w:pPr>
      <w:r>
        <w:rPr>
          <w:bCs/>
          <w:b/>
        </w:rPr>
        <w:t xml:space="preserve">Iso 9001:2015 Quality Management:</w:t>
      </w:r>
      <w:r>
        <w:t xml:space="preserve"> </w:t>
      </w:r>
      <w:r>
        <w:t xml:space="preserve">Demonstrates commitment to high-quality service delivery in plumbing projects across Bogotá.</w:t>
      </w:r>
    </w:p>
    <w:bookmarkEnd w:id="29"/>
    <w:bookmarkStart w:id="30" w:name="notable-projects-in-colombia-bogotá"/>
    <w:p>
      <w:pPr>
        <w:pStyle w:val="Heading2"/>
      </w:pPr>
      <w:r>
        <w:t xml:space="preserve">Notable Projects in Colombia Bogotá</w:t>
      </w:r>
    </w:p>
    <w:p>
      <w:pPr>
        <w:pStyle w:val="FirstParagraph"/>
      </w:pPr>
      <w:r>
        <w:rPr>
          <w:bCs/>
          <w:b/>
        </w:rPr>
        <w:t xml:space="preserve">Residential Complex “El Parque de la Sabana” (2021):</w:t>
      </w:r>
      <w:r>
        <w:t xml:space="preserve"> </w:t>
      </w:r>
      <w:r>
        <w:t xml:space="preserve">Led the installation of a comprehensive plumbing system for 500+ apartments, including rainwater harvesting and waste recycling systems.</w:t>
      </w:r>
    </w:p>
    <w:p>
      <w:pPr>
        <w:pStyle w:val="BodyText"/>
      </w:pPr>
      <w:r>
        <w:rPr>
          <w:bCs/>
          <w:b/>
        </w:rPr>
        <w:t xml:space="preserve">Commercial Hub “Centro Comercial Gran Bogotá” (2019):</w:t>
      </w:r>
      <w:r>
        <w:t xml:space="preserve"> </w:t>
      </w:r>
      <w:r>
        <w:t xml:space="preserve">Collaborated with engineers to design a water-efficient infrastructure for a multi-story mall, reducing water consumption by 30%.</w:t>
      </w:r>
    </w:p>
    <w:p>
      <w:pPr>
        <w:pStyle w:val="BodyText"/>
      </w:pPr>
      <w:r>
        <w:rPr>
          <w:bCs/>
          <w:b/>
        </w:rPr>
        <w:t xml:space="preserve">Sewer Rehabilitation Project in La Candelaria (2020):</w:t>
      </w:r>
      <w:r>
        <w:t xml:space="preserve"> </w:t>
      </w:r>
      <w:r>
        <w:t xml:space="preserve">Upgraded aging sewer lines in the historic district, improving sanitation and preventing flooding during heavy rains.</w:t>
      </w:r>
    </w:p>
    <w:bookmarkEnd w:id="30"/>
    <w:bookmarkStart w:id="31" w:name="professional-affiliations"/>
    <w:p>
      <w:pPr>
        <w:pStyle w:val="Heading2"/>
      </w:pPr>
      <w:r>
        <w:t xml:space="preserve">Professional Affiliations</w:t>
      </w:r>
    </w:p>
    <w:p>
      <w:pPr>
        <w:numPr>
          <w:ilvl w:val="0"/>
          <w:numId w:val="1005"/>
        </w:numPr>
        <w:pStyle w:val="Compact"/>
      </w:pPr>
      <w:r>
        <w:rPr>
          <w:bCs/>
          <w:b/>
        </w:rPr>
        <w:t xml:space="preserve">Asociación de Fontaneros de Colombia (AFC):</w:t>
      </w:r>
      <w:r>
        <w:t xml:space="preserve"> </w:t>
      </w:r>
      <w:r>
        <w:t xml:space="preserve">Member since 2017, actively participating in industry workshops and seminars.</w:t>
      </w:r>
    </w:p>
    <w:p>
      <w:pPr>
        <w:numPr>
          <w:ilvl w:val="0"/>
          <w:numId w:val="1005"/>
        </w:numPr>
        <w:pStyle w:val="Compact"/>
      </w:pPr>
      <w:r>
        <w:rPr>
          <w:bCs/>
          <w:b/>
        </w:rPr>
        <w:t xml:space="preserve">Colombian Association of Construction (ACI):</w:t>
      </w:r>
      <w:r>
        <w:t xml:space="preserve"> </w:t>
      </w:r>
      <w:r>
        <w:t xml:space="preserve">Networked with professionals to stay updated on trends in plumbing technology for Bogotá’s growing urban landscape.</w:t>
      </w:r>
    </w:p>
    <w:bookmarkEnd w:id="31"/>
    <w:bookmarkStart w:id="32" w:name="references"/>
    <w:p>
      <w:pPr>
        <w:pStyle w:val="Heading2"/>
      </w:pPr>
      <w:r>
        <w:t xml:space="preserve">References</w:t>
      </w:r>
    </w:p>
    <w:p>
      <w:pPr>
        <w:pStyle w:val="FirstParagraph"/>
      </w:pPr>
      <w:r>
        <w:t xml:space="preserve">Available upon request. References include property managers, construction companies, and satisfied clients from various neighborhoods in Colombia Bogotá, such as Barrios Unidos, Kennedy, and Usaquén.</w:t>
      </w:r>
    </w:p>
    <w:bookmarkEnd w:id="32"/>
    <w:p>
      <w:pPr>
        <w:pStyle w:val="BodyText"/>
      </w:pPr>
      <w:r>
        <w:t xml:space="preserve">© 2023 Juan David Méndez | Plumber in Colombia Bogotá</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Colombia Bogotá</dc:title>
  <dc:creator/>
  <dc:language>en</dc:language>
  <cp:keywords/>
  <dcterms:created xsi:type="dcterms:W3CDTF">2025-12-11T14:26:58Z</dcterms:created>
  <dcterms:modified xsi:type="dcterms:W3CDTF">2025-12-11T14:26:58Z</dcterms:modified>
</cp:coreProperties>
</file>

<file path=docProps/custom.xml><?xml version="1.0" encoding="utf-8"?>
<Properties xmlns="http://schemas.openxmlformats.org/officeDocument/2006/custom-properties" xmlns:vt="http://schemas.openxmlformats.org/officeDocument/2006/docPropsVTypes"/>
</file>