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for-plumber-in-ghana-accra"/>
    <w:p>
      <w:pPr>
        <w:pStyle w:val="Heading1"/>
      </w:pPr>
      <w:r>
        <w:t xml:space="preserve">Resume for Plumber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kwame.agyeman@gmail.com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of water supply lines, drainage systems, and sanitation facilities across Ghana Accra. Committed to providing high-quality services that meet local building standards and environmental regulations. Proven track record in delivering efficient solutions for both urban and rural communities in Ghana. A team player with strong problem-solving skills, passionate about contributing to the development of safe and sustainable plumbing infrastructure in Accra.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Agyeman Plumbing &amp; Construction Ltd., Accra, Ghana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plumbers to install and repair plumbing systems for residential complexes, offices, and public buildings in Accra.</w:t>
      </w:r>
    </w:p>
    <w:p>
      <w:pPr>
        <w:numPr>
          <w:ilvl w:val="0"/>
          <w:numId w:val="1001"/>
        </w:numPr>
        <w:pStyle w:val="Compact"/>
      </w:pPr>
      <w:r>
        <w:t xml:space="preserve">Designed and executed drainage solutions for flood-prone areas in Tema and East Legon, improving water management in Ghana Accra.</w:t>
      </w:r>
    </w:p>
    <w:p>
      <w:pPr>
        <w:numPr>
          <w:ilvl w:val="0"/>
          <w:numId w:val="1001"/>
        </w:numPr>
        <w:pStyle w:val="Compact"/>
      </w:pPr>
      <w:r>
        <w:t xml:space="preserve">Provided emergency services for burst pipes, leaks, and blockages across major districts of Accra, ensuring minimal disruption to daily activities.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compliance with Ghana’s building codes and environmental regulations during new construction projects.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the use of modern tools and techniques, including trenchless pipe repair methods tailored for Accra’s soil conditions.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Premium Plumbing Solutions, Accra, Ghana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water heating systems, sewage lines, and plumbing fixtures for over 50 clients in Accra’s CBD and surrounding areas.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for commercial clients such as hotels, schools, and healthcare facilities in Ghana Accra to ensure optimal system performance.</w:t>
      </w:r>
    </w:p>
    <w:p>
      <w:pPr>
        <w:numPr>
          <w:ilvl w:val="0"/>
          <w:numId w:val="1002"/>
        </w:numPr>
        <w:pStyle w:val="Compact"/>
      </w:pPr>
      <w:r>
        <w:t xml:space="preserve">Used locally sourced materials to repair pipes and fixtures, reducing costs while adhering to Ghanaian quality standards.</w:t>
      </w:r>
    </w:p>
    <w:p>
      <w:pPr>
        <w:numPr>
          <w:ilvl w:val="0"/>
          <w:numId w:val="1002"/>
        </w:numPr>
        <w:pStyle w:val="Compact"/>
      </w:pPr>
      <w:r>
        <w:t xml:space="preserve">Resolved complex issues like pipe corrosion and water pressure problems in older buildings across Accra’s historic neighborhoods.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prompt service delivery and cost-effective solutions in Ghana Accra’s competitive market.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Ghana Plumbing Academy, Accra, Ghana</w:t>
      </w:r>
    </w:p>
    <w:p>
      <w:pPr>
        <w:pStyle w:val="BodyText"/>
      </w:pPr>
      <w:r>
        <w:rPr>
          <w:iCs/>
          <w:i/>
        </w:rPr>
        <w:t xml:space="preserve">January 2010 – May 2014</w:t>
      </w:r>
    </w:p>
    <w:p>
      <w:pPr>
        <w:numPr>
          <w:ilvl w:val="0"/>
          <w:numId w:val="1003"/>
        </w:numPr>
        <w:pStyle w:val="Compact"/>
      </w:pPr>
      <w:r>
        <w:t xml:space="preserve">Completed a rigorous training program covering pipe fitting, plumbing systems design, and safety protocols in Ghana Accra.</w:t>
      </w:r>
    </w:p>
    <w:p>
      <w:pPr>
        <w:numPr>
          <w:ilvl w:val="0"/>
          <w:numId w:val="1003"/>
        </w:numPr>
        <w:pStyle w:val="Compact"/>
      </w:pPr>
      <w:r>
        <w:t xml:space="preserve">Gained practical experience through on-the-job training at local construction sites and community projects in Accra.</w:t>
      </w:r>
    </w:p>
    <w:p>
      <w:pPr>
        <w:numPr>
          <w:ilvl w:val="0"/>
          <w:numId w:val="1003"/>
        </w:numPr>
        <w:pStyle w:val="Compact"/>
      </w:pPr>
      <w:r>
        <w:t xml:space="preserve">Learned to operate tools like pipe cutters, wrenches, and soldering equipment commonly used by Ghanaian plumbers.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sustainable water management practices relevant to Ghana’s climate and infrastructure needs.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residential, commercial, and industrial plumbing systems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tools and equipment for pipe installation and repair</w:t>
      </w:r>
    </w:p>
    <w:p>
      <w:pPr>
        <w:numPr>
          <w:ilvl w:val="0"/>
          <w:numId w:val="1004"/>
        </w:numPr>
        <w:pStyle w:val="Compact"/>
      </w:pPr>
      <w:r>
        <w:t xml:space="preserve">Skilled in diagnosing and resolving complex plumbing issues efficiently</w:t>
      </w:r>
    </w:p>
    <w:p>
      <w:pPr>
        <w:numPr>
          <w:ilvl w:val="0"/>
          <w:numId w:val="1004"/>
        </w:numPr>
        <w:pStyle w:val="Compact"/>
      </w:pPr>
      <w:r>
        <w:t xml:space="preserve">Familiar with Ghana’s building codes, including the Ghana Building Code (GBC) standards</w:t>
      </w:r>
    </w:p>
    <w:p>
      <w:pPr>
        <w:numPr>
          <w:ilvl w:val="0"/>
          <w:numId w:val="1004"/>
        </w:numPr>
        <w:pStyle w:val="Compact"/>
      </w:pPr>
      <w:r>
        <w:t xml:space="preserve">Strong knowledge of water conservation techniques suitable for Accra’s arid seasons</w:t>
      </w:r>
    </w:p>
    <w:p>
      <w:pPr>
        <w:numPr>
          <w:ilvl w:val="0"/>
          <w:numId w:val="1004"/>
        </w:numPr>
        <w:pStyle w:val="Compact"/>
      </w:pPr>
      <w:r>
        <w:t xml:space="preserve">Certified in OSHA safety protocols and hazardous material handling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interact with clients and colleagues in Ghana Accra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certificate-in-plumbing-technology"/>
    <w:p>
      <w:pPr>
        <w:pStyle w:val="Heading3"/>
      </w:pPr>
      <w:r>
        <w:t xml:space="preserve">Certificate in Plumbing Technology</w:t>
      </w:r>
    </w:p>
    <w:p>
      <w:pPr>
        <w:pStyle w:val="FirstParagraph"/>
      </w:pPr>
      <w:r>
        <w:rPr>
          <w:bCs/>
          <w:b/>
        </w:rPr>
        <w:t xml:space="preserve">Ghana Plumbing Academy, Accra, Ghana</w:t>
      </w:r>
    </w:p>
    <w:p>
      <w:pPr>
        <w:pStyle w:val="BodyText"/>
      </w:pPr>
      <w:r>
        <w:rPr>
          <w:iCs/>
          <w:i/>
        </w:rPr>
        <w:t xml:space="preserve">Graduated: May 2014</w:t>
      </w:r>
    </w:p>
    <w:bookmarkEnd w:id="27"/>
    <w:bookmarkStart w:id="28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Accra Safety Institute, Ghana</w:t>
      </w:r>
    </w:p>
    <w:p>
      <w:pPr>
        <w:pStyle w:val="BodyText"/>
      </w:pPr>
      <w:r>
        <w:rPr>
          <w:iCs/>
          <w:i/>
        </w:rPr>
        <w:t xml:space="preserve">Earned: June 2016</w:t>
      </w:r>
    </w:p>
    <w:bookmarkEnd w:id="28"/>
    <w:bookmarkStart w:id="29" w:name="water-management-workshop-ghana-accra"/>
    <w:p>
      <w:pPr>
        <w:pStyle w:val="Heading3"/>
      </w:pPr>
      <w:r>
        <w:t xml:space="preserve">Water Management Workshop (Ghana Accra)</w:t>
      </w:r>
    </w:p>
    <w:p>
      <w:pPr>
        <w:pStyle w:val="FirstParagraph"/>
      </w:pPr>
      <w:r>
        <w:rPr>
          <w:bCs/>
          <w:b/>
        </w:rPr>
        <w:t xml:space="preserve">Urban Development Authority, Ghana</w:t>
      </w:r>
    </w:p>
    <w:p>
      <w:pPr>
        <w:pStyle w:val="BodyText"/>
      </w:pPr>
      <w:r>
        <w:rPr>
          <w:iCs/>
          <w:i/>
        </w:rPr>
        <w:t xml:space="preserve">Completed: August 2019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Ewe (Native)</w:t>
      </w:r>
    </w:p>
    <w:p>
      <w:pPr>
        <w:numPr>
          <w:ilvl w:val="0"/>
          <w:numId w:val="1005"/>
        </w:numPr>
        <w:pStyle w:val="Compact"/>
      </w:pPr>
      <w:r>
        <w:t xml:space="preserve">Asante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colleagues in Ghana Accra who can attest to my professionalism and work ethic.</w:t>
      </w:r>
    </w:p>
    <w:bookmarkEnd w:id="32"/>
    <w:p>
      <w:pPr>
        <w:pStyle w:val="BodyText"/>
      </w:pPr>
      <w:r>
        <w:t xml:space="preserve">© 2023 Kwame Agyeman. All rights reserved. This resume is tailored for plumbing opportunities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Ghana Accra</dc:title>
  <dc:creator/>
  <dc:language>en</dc:language>
  <cp:keywords/>
  <dcterms:created xsi:type="dcterms:W3CDTF">2026-07-23T04:16:45Z</dcterms:created>
  <dcterms:modified xsi:type="dcterms:W3CDTF">2026-07-23T04:16:45Z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