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Plumber</w:t>
      </w:r>
      <w:r>
        <w:t xml:space="preserve"> </w:t>
      </w:r>
      <w:r>
        <w:t xml:space="preserve">in</w:t>
      </w:r>
      <w:r>
        <w:t xml:space="preserve"> </w:t>
      </w:r>
      <w:r>
        <w:t xml:space="preserve">Kazakhstan</w:t>
      </w:r>
      <w:r>
        <w:t xml:space="preserve"> </w:t>
      </w:r>
      <w:r>
        <w:t xml:space="preserve">Almaty</w:t>
      </w:r>
    </w:p>
    <w:bookmarkStart w:id="38" w:name="plumber-resume"/>
    <w:p>
      <w:pPr>
        <w:pStyle w:val="Heading1"/>
      </w:pPr>
      <w:r>
        <w:t xml:space="preserve">Plumber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Aidos Mukanov</w:t>
      </w:r>
      <w:r>
        <w:br/>
      </w:r>
      <w:r>
        <w:rPr>
          <w:bCs/>
          <w:b/>
        </w:rPr>
        <w:t xml:space="preserve">Phone:</w:t>
      </w:r>
      <w:r>
        <w:t xml:space="preserve"> </w:t>
      </w:r>
      <w:r>
        <w:t xml:space="preserve">+7 (700) 123-45-67</w:t>
      </w:r>
      <w:r>
        <w:br/>
      </w:r>
      <w:r>
        <w:rPr>
          <w:bCs/>
          <w:b/>
        </w:rPr>
        <w:t xml:space="preserve">Email:</w:t>
      </w:r>
      <w:r>
        <w:t xml:space="preserve"> </w:t>
      </w:r>
      <w:r>
        <w:t xml:space="preserve">aidos.mukanov@example.com</w:t>
      </w:r>
      <w:r>
        <w:br/>
      </w:r>
      <w:r>
        <w:rPr>
          <w:bCs/>
          <w:b/>
        </w:rPr>
        <w:t xml:space="preserve">Location:</w:t>
      </w:r>
      <w:r>
        <w:t xml:space="preserve"> </w:t>
      </w:r>
      <w:r>
        <w:t xml:space="preserve">Kazakhstan Almaty</w:t>
      </w:r>
    </w:p>
    <w:bookmarkEnd w:id="20"/>
    <w:bookmarkEnd w:id="21"/>
    <w:bookmarkStart w:id="23" w:name="summary"/>
    <w:bookmarkStart w:id="22" w:name="career-summary"/>
    <w:p>
      <w:pPr>
        <w:pStyle w:val="Heading2"/>
      </w:pPr>
      <w:r>
        <w:t xml:space="preserve">Career Summary</w:t>
      </w:r>
    </w:p>
    <w:p>
      <w:pPr>
        <w:pStyle w:val="FirstParagraph"/>
      </w:pPr>
      <w:r>
        <w:t xml:space="preserve">As a dedicated and experienced Plumber based in Kazakhstan Almaty, I have spent over a decade mastering the art of residential, commercial, and industrial plumbing systems. My resume reflects a proven track record of delivering high-quality solutions to complex plumbing challenges in one of Central Asia's most dynamic cities. With certifications in advanced pipe repair, water heating systems, and sustainable plumbing practices tailored to Kazakhstan’s climate, I am committed to providing reliable services that meet the unique demands of Almaty’s infrastructure. This Resume highlights my technical expertise, customer-centric approach, and passion for excellence in the plumbing industry.</w:t>
      </w:r>
    </w:p>
    <w:bookmarkEnd w:id="22"/>
    <w:bookmarkEnd w:id="23"/>
    <w:bookmarkStart w:id="28" w:name="experience"/>
    <w:bookmarkStart w:id="27" w:name="professional-experience"/>
    <w:p>
      <w:pPr>
        <w:pStyle w:val="Heading2"/>
      </w:pPr>
      <w:r>
        <w:t xml:space="preserve">Professional Experience</w:t>
      </w:r>
    </w:p>
    <w:bookmarkStart w:id="24" w:name="senior-plumber"/>
    <w:p>
      <w:pPr>
        <w:pStyle w:val="Heading3"/>
      </w:pPr>
      <w:r>
        <w:t xml:space="preserve">Senior Plumber</w:t>
      </w:r>
    </w:p>
    <w:p>
      <w:pPr>
        <w:pStyle w:val="FirstParagraph"/>
      </w:pPr>
      <w:r>
        <w:rPr>
          <w:bCs/>
          <w:b/>
        </w:rPr>
        <w:t xml:space="preserve">Kazakhstan Almaty Plumbing Solutions Ltd.</w:t>
      </w:r>
      <w:r>
        <w:t xml:space="preserve"> </w:t>
      </w:r>
      <w:r>
        <w:t xml:space="preserve">| January 2018 – Present</w:t>
      </w:r>
    </w:p>
    <w:p>
      <w:pPr>
        <w:numPr>
          <w:ilvl w:val="0"/>
          <w:numId w:val="1001"/>
        </w:numPr>
        <w:pStyle w:val="Compact"/>
      </w:pPr>
      <w:r>
        <w:t xml:space="preserve">Managed a team of 5 plumbers to complete over 200 residential and commercial projects annually in Kazakhstan Almaty, including new installations, repairs, and maintenance.</w:t>
      </w:r>
    </w:p>
    <w:p>
      <w:pPr>
        <w:numPr>
          <w:ilvl w:val="0"/>
          <w:numId w:val="1001"/>
        </w:numPr>
        <w:pStyle w:val="Compact"/>
      </w:pPr>
      <w:r>
        <w:t xml:space="preserve">Designed and implemented water supply systems for high-rise buildings in Almaty’s urban areas, ensuring compliance with Kazakhstani building codes and environmental standards.</w:t>
      </w:r>
    </w:p>
    <w:p>
      <w:pPr>
        <w:numPr>
          <w:ilvl w:val="0"/>
          <w:numId w:val="1001"/>
        </w:numPr>
        <w:pStyle w:val="Compact"/>
      </w:pPr>
      <w:r>
        <w:t xml:space="preserve">Provided emergency plumbing services 24/7 for urgent leaks, pipe bursts, and drainage issues, maintaining a 98% customer satisfaction rate in Kazakhstan Almaty.</w:t>
      </w:r>
    </w:p>
    <w:p>
      <w:pPr>
        <w:numPr>
          <w:ilvl w:val="0"/>
          <w:numId w:val="1001"/>
        </w:numPr>
        <w:pStyle w:val="Compact"/>
      </w:pPr>
      <w:r>
        <w:t xml:space="preserve">Trained junior plumbers on modern techniques for energy-efficient plumbing solutions, such as low-flow fixtures and solar water heating systems suitable for Almaty’s seasonal climate.</w:t>
      </w:r>
    </w:p>
    <w:bookmarkEnd w:id="24"/>
    <w:bookmarkStart w:id="25" w:name="plumbing-technician"/>
    <w:p>
      <w:pPr>
        <w:pStyle w:val="Heading3"/>
      </w:pPr>
      <w:r>
        <w:t xml:space="preserve">Plumbing Technician</w:t>
      </w:r>
    </w:p>
    <w:p>
      <w:pPr>
        <w:pStyle w:val="FirstParagraph"/>
      </w:pPr>
      <w:r>
        <w:rPr>
          <w:bCs/>
          <w:b/>
        </w:rPr>
        <w:t xml:space="preserve">Baltic Engineering Works</w:t>
      </w:r>
      <w:r>
        <w:t xml:space="preserve"> </w:t>
      </w:r>
      <w:r>
        <w:t xml:space="preserve">| March 2014 – December 2017</w:t>
      </w:r>
    </w:p>
    <w:p>
      <w:pPr>
        <w:numPr>
          <w:ilvl w:val="0"/>
          <w:numId w:val="1002"/>
        </w:numPr>
        <w:pStyle w:val="Compact"/>
      </w:pPr>
      <w:r>
        <w:t xml:space="preserve">Installed and repaired plumbing systems for residential complexes in Almaty, focusing on durability and efficiency in extreme weather conditions.</w:t>
      </w:r>
    </w:p>
    <w:p>
      <w:pPr>
        <w:numPr>
          <w:ilvl w:val="0"/>
          <w:numId w:val="1002"/>
        </w:numPr>
        <w:pStyle w:val="Compact"/>
      </w:pPr>
      <w:r>
        <w:t xml:space="preserve">Collaborated with architects to integrate advanced drainage systems that prevent flooding in Kazakhstan Almaty’s rainy seasons.</w:t>
      </w:r>
    </w:p>
    <w:p>
      <w:pPr>
        <w:numPr>
          <w:ilvl w:val="0"/>
          <w:numId w:val="1002"/>
        </w:numPr>
        <w:pStyle w:val="Compact"/>
      </w:pPr>
      <w:r>
        <w:t xml:space="preserve">Conducted regular inspections of HVAC and plumbing systems for commercial clients, reducing water wastage by 25% through proactive maintenance.</w:t>
      </w:r>
    </w:p>
    <w:bookmarkEnd w:id="25"/>
    <w:bookmarkStart w:id="26" w:name="apprentice-plumber"/>
    <w:p>
      <w:pPr>
        <w:pStyle w:val="Heading3"/>
      </w:pPr>
      <w:r>
        <w:t xml:space="preserve">Apprentice Plumber</w:t>
      </w:r>
    </w:p>
    <w:p>
      <w:pPr>
        <w:pStyle w:val="FirstParagraph"/>
      </w:pPr>
      <w:r>
        <w:rPr>
          <w:bCs/>
          <w:b/>
        </w:rPr>
        <w:t xml:space="preserve">Kazakhstani Technical Institute of Plumbing</w:t>
      </w:r>
      <w:r>
        <w:t xml:space="preserve"> </w:t>
      </w:r>
      <w:r>
        <w:t xml:space="preserve">| January 2011 – February 2014</w:t>
      </w:r>
    </w:p>
    <w:p>
      <w:pPr>
        <w:numPr>
          <w:ilvl w:val="0"/>
          <w:numId w:val="1003"/>
        </w:numPr>
        <w:pStyle w:val="Compact"/>
      </w:pPr>
      <w:r>
        <w:t xml:space="preserve">Gained hands-on experience in pipe fitting, soldering, and system diagnostics under the supervision of licensed professionals in Almaty.</w:t>
      </w:r>
    </w:p>
    <w:p>
      <w:pPr>
        <w:numPr>
          <w:ilvl w:val="0"/>
          <w:numId w:val="1003"/>
        </w:numPr>
        <w:pStyle w:val="Compact"/>
      </w:pPr>
      <w:r>
        <w:t xml:space="preserve">Completed a certification program focused on Kazakhstani plumbing regulations and safety protocols for high-altitude regions like Almaty.</w:t>
      </w:r>
    </w:p>
    <w:bookmarkEnd w:id="26"/>
    <w:bookmarkEnd w:id="27"/>
    <w:bookmarkEnd w:id="28"/>
    <w:bookmarkStart w:id="30" w:name="education"/>
    <w:bookmarkStart w:id="29" w:name="educational-background"/>
    <w:p>
      <w:pPr>
        <w:pStyle w:val="Heading2"/>
      </w:pPr>
      <w:r>
        <w:t xml:space="preserve">Educational Background</w:t>
      </w:r>
    </w:p>
    <w:p>
      <w:pPr>
        <w:pStyle w:val="FirstParagraph"/>
      </w:pPr>
      <w:r>
        <w:rPr>
          <w:bCs/>
          <w:b/>
        </w:rPr>
        <w:t xml:space="preserve">Kazakhstani Technical Institute of Plumbing</w:t>
      </w:r>
      <w:r>
        <w:t xml:space="preserve"> </w:t>
      </w:r>
      <w:r>
        <w:t xml:space="preserve">| Almaty, Kazakhstan</w:t>
      </w:r>
      <w:r>
        <w:br/>
      </w:r>
      <w:r>
        <w:t xml:space="preserve">Certificate in Advanced Plumbing Techniques | 2014</w:t>
      </w:r>
    </w:p>
    <w:p>
      <w:pPr>
        <w:pStyle w:val="BodyText"/>
      </w:pPr>
      <w:r>
        <w:rPr>
          <w:bCs/>
          <w:b/>
        </w:rPr>
        <w:t xml:space="preserve">Al-Farabi Kazakh National University</w:t>
      </w:r>
      <w:r>
        <w:t xml:space="preserve"> </w:t>
      </w:r>
      <w:r>
        <w:t xml:space="preserve">| Almaty, Kazakhstan</w:t>
      </w:r>
      <w:r>
        <w:br/>
      </w:r>
      <w:r>
        <w:t xml:space="preserve">Bachelor of Science in Mechanical Engineering (minor in Environmental Systems) | 2010</w:t>
      </w:r>
    </w:p>
    <w:bookmarkEnd w:id="29"/>
    <w:bookmarkEnd w:id="30"/>
    <w:bookmarkStart w:id="32" w:name="certifications"/>
    <w:bookmarkStart w:id="31" w:name="certifications-and-training"/>
    <w:p>
      <w:pPr>
        <w:pStyle w:val="Heading2"/>
      </w:pPr>
      <w:r>
        <w:t xml:space="preserve">Certifications and Training</w:t>
      </w:r>
    </w:p>
    <w:p>
      <w:pPr>
        <w:numPr>
          <w:ilvl w:val="0"/>
          <w:numId w:val="1004"/>
        </w:numPr>
        <w:pStyle w:val="Compact"/>
      </w:pPr>
      <w:r>
        <w:rPr>
          <w:bCs/>
          <w:b/>
        </w:rPr>
        <w:t xml:space="preserve">Kazakhstani Plumbing License (Class A)</w:t>
      </w:r>
      <w:r>
        <w:t xml:space="preserve"> </w:t>
      </w:r>
      <w:r>
        <w:t xml:space="preserve">– Issued by the Ministry of Construction and Urban Development, Almaty (2016).</w:t>
      </w:r>
    </w:p>
    <w:p>
      <w:pPr>
        <w:numPr>
          <w:ilvl w:val="0"/>
          <w:numId w:val="1004"/>
        </w:numPr>
        <w:pStyle w:val="Compact"/>
      </w:pPr>
      <w:r>
        <w:rPr>
          <w:bCs/>
          <w:b/>
        </w:rPr>
        <w:t xml:space="preserve">Water Conservation Specialist Certification</w:t>
      </w:r>
      <w:r>
        <w:t xml:space="preserve"> </w:t>
      </w:r>
      <w:r>
        <w:t xml:space="preserve">– American Society of Plumbing Engineers, 2019.</w:t>
      </w:r>
    </w:p>
    <w:p>
      <w:pPr>
        <w:numPr>
          <w:ilvl w:val="0"/>
          <w:numId w:val="1004"/>
        </w:numPr>
        <w:pStyle w:val="Compact"/>
      </w:pPr>
      <w:r>
        <w:rPr>
          <w:bCs/>
          <w:b/>
        </w:rPr>
        <w:t xml:space="preserve">Safe Work Practices in High-Rise Buildings</w:t>
      </w:r>
      <w:r>
        <w:t xml:space="preserve"> </w:t>
      </w:r>
      <w:r>
        <w:t xml:space="preserve">– Kazakhstan Almaty Safety Council, 2021.</w:t>
      </w:r>
    </w:p>
    <w:p>
      <w:pPr>
        <w:numPr>
          <w:ilvl w:val="0"/>
          <w:numId w:val="1004"/>
        </w:numPr>
        <w:pStyle w:val="Compact"/>
      </w:pPr>
      <w:r>
        <w:rPr>
          <w:bCs/>
          <w:b/>
        </w:rPr>
        <w:t xml:space="preserve">Solar Water Heating System Installation</w:t>
      </w:r>
      <w:r>
        <w:t xml:space="preserve"> </w:t>
      </w:r>
      <w:r>
        <w:t xml:space="preserve">– Renewable Energy Training Center, Almaty (2020).</w:t>
      </w:r>
    </w:p>
    <w:bookmarkEnd w:id="31"/>
    <w:bookmarkEnd w:id="32"/>
    <w:bookmarkStart w:id="34" w:name="skills"/>
    <w:bookmarkStart w:id="33" w:name="technical-skills"/>
    <w:p>
      <w:pPr>
        <w:pStyle w:val="Heading2"/>
      </w:pPr>
      <w:r>
        <w:t xml:space="preserve">Technical Skills</w:t>
      </w:r>
    </w:p>
    <w:p>
      <w:pPr>
        <w:numPr>
          <w:ilvl w:val="0"/>
          <w:numId w:val="1005"/>
        </w:numPr>
        <w:pStyle w:val="Compact"/>
      </w:pPr>
      <w:r>
        <w:t xml:space="preserve">Expertise in residential, commercial, and industrial plumbing systems.</w:t>
      </w:r>
    </w:p>
    <w:p>
      <w:pPr>
        <w:numPr>
          <w:ilvl w:val="0"/>
          <w:numId w:val="1005"/>
        </w:numPr>
        <w:pStyle w:val="Compact"/>
      </w:pPr>
      <w:r>
        <w:t xml:space="preserve">Proficient in using tools like pipe wrenches, pressure gauges, and trenchers for Almaty’s diverse terrain.</w:t>
      </w:r>
    </w:p>
    <w:p>
      <w:pPr>
        <w:numPr>
          <w:ilvl w:val="0"/>
          <w:numId w:val="1005"/>
        </w:numPr>
        <w:pStyle w:val="Compact"/>
      </w:pPr>
      <w:r>
        <w:t xml:space="preserve">Certified in leak detection using advanced acoustic sensors and thermal imaging technology.</w:t>
      </w:r>
    </w:p>
    <w:p>
      <w:pPr>
        <w:numPr>
          <w:ilvl w:val="0"/>
          <w:numId w:val="1005"/>
        </w:numPr>
        <w:pStyle w:val="Compact"/>
      </w:pPr>
      <w:r>
        <w:t xml:space="preserve">Skilled in installing and repairing water heaters, septic tanks, and drainage systems tailored for Kazakhstan’s climate.</w:t>
      </w:r>
    </w:p>
    <w:p>
      <w:pPr>
        <w:numPr>
          <w:ilvl w:val="0"/>
          <w:numId w:val="1005"/>
        </w:numPr>
        <w:pStyle w:val="Compact"/>
      </w:pPr>
      <w:r>
        <w:t xml:space="preserve">Fluent in Kazakh and Russian, with basic English for international collaborations.</w:t>
      </w:r>
    </w:p>
    <w:bookmarkEnd w:id="33"/>
    <w:bookmarkEnd w:id="34"/>
    <w:bookmarkStart w:id="36" w:name="projects"/>
    <w:bookmarkStart w:id="35" w:name="notable-projects"/>
    <w:p>
      <w:pPr>
        <w:pStyle w:val="Heading2"/>
      </w:pPr>
      <w:r>
        <w:t xml:space="preserve">Notable Projects</w:t>
      </w:r>
    </w:p>
    <w:p>
      <w:pPr>
        <w:pStyle w:val="FirstParagraph"/>
      </w:pPr>
      <w:r>
        <w:rPr>
          <w:bCs/>
          <w:b/>
        </w:rPr>
        <w:t xml:space="preserve">Kazakhstan Almaty Smart Water System (2020)</w:t>
      </w:r>
      <w:r>
        <w:br/>
      </w:r>
      <w:r>
        <w:t xml:space="preserve">Collaborated with municipal engineers to upgrade the city’s water distribution network, reducing leaks by 30% through smart metering and real-time monitoring.</w:t>
      </w:r>
    </w:p>
    <w:p>
      <w:pPr>
        <w:pStyle w:val="BodyText"/>
      </w:pPr>
      <w:r>
        <w:rPr>
          <w:bCs/>
          <w:b/>
        </w:rPr>
        <w:t xml:space="preserve">Green Building Initiative in Almaty (2019)</w:t>
      </w:r>
      <w:r>
        <w:br/>
      </w:r>
      <w:r>
        <w:t xml:space="preserve">Designed eco-friendly plumbing systems for a LEED-certified residential complex, incorporating rainwater harvesting and greywater recycling technologies.</w:t>
      </w:r>
    </w:p>
    <w:bookmarkEnd w:id="35"/>
    <w:bookmarkEnd w:id="36"/>
    <w:bookmarkStart w:id="37" w:name="references"/>
    <w:p>
      <w:pPr>
        <w:pStyle w:val="Heading2"/>
      </w:pPr>
      <w:r>
        <w:t xml:space="preserve">References</w:t>
      </w:r>
    </w:p>
    <w:p>
      <w:pPr>
        <w:pStyle w:val="FirstParagraph"/>
      </w:pPr>
      <w:r>
        <w:t xml:space="preserve">Available upon request. Contact Aidos Mukanov at +7 (700) 123-45-67 or aidos.mukanov@example.com for details.</w:t>
      </w:r>
    </w:p>
    <w:bookmarkEnd w:id="37"/>
    <w:p>
      <w:pPr>
        <w:pStyle w:val="BodyText"/>
      </w:pPr>
      <w:r>
        <w:t xml:space="preserve">This Resume is tailored for Plumber positions in Kazakhstan Almaty, emphasizing local expertise, technical proficiency, and commitment to quality services in the region.</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Plumber in Kazakhstan Almaty</dc:title>
  <dc:creator/>
  <dc:language>en</dc:language>
  <cp:keywords/>
  <dcterms:created xsi:type="dcterms:W3CDTF">2026-07-21T07:24:13Z</dcterms:created>
  <dcterms:modified xsi:type="dcterms:W3CDTF">2026-07-21T07:24:13Z</dcterms:modified>
</cp:coreProperties>
</file>

<file path=docProps/custom.xml><?xml version="1.0" encoding="utf-8"?>
<Properties xmlns="http://schemas.openxmlformats.org/officeDocument/2006/custom-properties" xmlns:vt="http://schemas.openxmlformats.org/officeDocument/2006/docPropsVTypes"/>
</file>