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Malaysia</w:t>
      </w:r>
      <w:r>
        <w:t xml:space="preserve"> </w:t>
      </w:r>
      <w:r>
        <w:t xml:space="preserve">Kuala</w:t>
      </w:r>
      <w:r>
        <w:t xml:space="preserve"> </w:t>
      </w:r>
      <w:r>
        <w:t xml:space="preserve">Lumpur</w:t>
      </w:r>
    </w:p>
    <w:bookmarkStart w:id="38" w:name="X844a057d7f2d3c7794957bdb71048db1ef401ae"/>
    <w:p>
      <w:pPr>
        <w:pStyle w:val="Heading1"/>
      </w:pPr>
      <w:r>
        <w:t xml:space="preserve">Plumber Resume: Expertise in Malaysia Kuala Lumpur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Aminuddin Hashim</w:t>
      </w:r>
      <w:r>
        <w:br/>
      </w:r>
      <w:r>
        <w:rPr>
          <w:bCs/>
          <w:b/>
        </w:rPr>
        <w:t xml:space="preserve">Email:</w:t>
      </w:r>
      <w:r>
        <w:t xml:space="preserve"> </w:t>
      </w:r>
      <w:r>
        <w:t xml:space="preserve">aminuddin.hashim@example.com</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End w:id="21"/>
    <w:bookmarkStart w:id="23" w:name="summary"/>
    <w:bookmarkStart w:id="22" w:name="career-summary"/>
    <w:p>
      <w:pPr>
        <w:pStyle w:val="Heading2"/>
      </w:pPr>
      <w:r>
        <w:t xml:space="preserve">Career Summary</w:t>
      </w:r>
    </w:p>
    <w:p>
      <w:pPr>
        <w:pStyle w:val="FirstParagraph"/>
      </w:pPr>
      <w:r>
        <w:t xml:space="preserve">A dedicated and highly skilled Plumber with over 10 years of experience in the construction and maintenance industry in Malaysia. Specializing in residential, commercial, and industrial plumbing systems, I have consistently delivered high-quality services tailored to the unique demands of Kuala Lumpur's urban environment. My expertise spans from pipe installation and repair to advanced water supply system optimization, ensuring compliance with local regulations and sustainability standards. This resume highlights my professional journey as a Plumber in Malaysia Kuala Lumpur, emphasizing my commitment to excellence and client satisfaction.</w:t>
      </w:r>
    </w:p>
    <w:bookmarkEnd w:id="22"/>
    <w:bookmarkEnd w:id="23"/>
    <w:bookmarkStart w:id="27" w:name="professional-experience"/>
    <w:p>
      <w:pPr>
        <w:pStyle w:val="Heading2"/>
      </w:pPr>
      <w:r>
        <w:t xml:space="preserve">Professional Experience</w:t>
      </w:r>
    </w:p>
    <w:bookmarkStart w:id="24" w:name="senior-plumber"/>
    <w:p>
      <w:pPr>
        <w:pStyle w:val="Heading3"/>
      </w:pPr>
      <w:r>
        <w:t xml:space="preserve">Senior Plumber</w:t>
      </w:r>
    </w:p>
    <w:p>
      <w:pPr>
        <w:pStyle w:val="FirstParagraph"/>
      </w:pPr>
      <w:r>
        <w:rPr>
          <w:bCs/>
          <w:b/>
        </w:rPr>
        <w:t xml:space="preserve">KL Plumbing Solutions Sdn. Bhd.</w:t>
      </w:r>
      <w:r>
        <w:t xml:space="preserve">, Kuala Lumpur, Malaysia</w:t>
      </w:r>
      <w:r>
        <w:br/>
      </w:r>
      <w:r>
        <w:t xml:space="preserve">January 2018 – Present</w:t>
      </w:r>
    </w:p>
    <w:p>
      <w:pPr>
        <w:numPr>
          <w:ilvl w:val="0"/>
          <w:numId w:val="1001"/>
        </w:numPr>
        <w:pStyle w:val="Compact"/>
      </w:pPr>
      <w:r>
        <w:t xml:space="preserve">Managed a team of 5 plumbers to execute large-scale plumbing projects across residential complexes and commercial buildings in Kuala Lumpur.</w:t>
      </w:r>
    </w:p>
    <w:p>
      <w:pPr>
        <w:numPr>
          <w:ilvl w:val="0"/>
          <w:numId w:val="1001"/>
        </w:numPr>
        <w:pStyle w:val="Compact"/>
      </w:pPr>
      <w:r>
        <w:t xml:space="preserve">Provided emergency plumbing services for urgent issues such as pipe bursts, leakages, and drainage blockages, ensuring minimal disruption to clients.</w:t>
      </w:r>
    </w:p>
    <w:p>
      <w:pPr>
        <w:numPr>
          <w:ilvl w:val="0"/>
          <w:numId w:val="1001"/>
        </w:numPr>
        <w:pStyle w:val="Compact"/>
      </w:pPr>
      <w:r>
        <w:t xml:space="preserve">Collaborated with architects and engineers to design efficient water supply systems tailored to the needs of high-rise buildings in Malaysia Kuala Lumpur.</w:t>
      </w:r>
    </w:p>
    <w:p>
      <w:pPr>
        <w:numPr>
          <w:ilvl w:val="0"/>
          <w:numId w:val="1001"/>
        </w:numPr>
        <w:pStyle w:val="Compact"/>
      </w:pPr>
      <w:r>
        <w:t xml:space="preserve">Trained junior staff on modern plumbing techniques and safety protocols, improving team productivity by 30% within a year.</w:t>
      </w:r>
    </w:p>
    <w:p>
      <w:pPr>
        <w:numPr>
          <w:ilvl w:val="0"/>
          <w:numId w:val="1001"/>
        </w:numPr>
        <w:pStyle w:val="Compact"/>
      </w:pPr>
      <w:r>
        <w:t xml:space="preserve">Implemented cost-effective solutions for water conservation, aligning with Malaysia's national sustainability goals and reducing clients' utility bills.</w:t>
      </w:r>
    </w:p>
    <w:bookmarkEnd w:id="24"/>
    <w:bookmarkStart w:id="25" w:name="journeyman-plumber"/>
    <w:p>
      <w:pPr>
        <w:pStyle w:val="Heading3"/>
      </w:pPr>
      <w:r>
        <w:t xml:space="preserve">Journeyman Plumber</w:t>
      </w:r>
    </w:p>
    <w:p>
      <w:pPr>
        <w:pStyle w:val="FirstParagraph"/>
      </w:pPr>
      <w:r>
        <w:rPr>
          <w:bCs/>
          <w:b/>
        </w:rPr>
        <w:t xml:space="preserve">Malaysia Plumbing Services</w:t>
      </w:r>
      <w:r>
        <w:t xml:space="preserve">, Kuala Lumpur, Malaysia</w:t>
      </w:r>
      <w:r>
        <w:br/>
      </w:r>
      <w:r>
        <w:t xml:space="preserve">June 2014 – December 2017</w:t>
      </w:r>
    </w:p>
    <w:p>
      <w:pPr>
        <w:numPr>
          <w:ilvl w:val="0"/>
          <w:numId w:val="1002"/>
        </w:numPr>
        <w:pStyle w:val="Compact"/>
      </w:pPr>
      <w:r>
        <w:t xml:space="preserve">Installed and repaired water supply systems in both new constructions and existing properties, adhering to the Malaysian Building Code (MBC).</w:t>
      </w:r>
    </w:p>
    <w:p>
      <w:pPr>
        <w:numPr>
          <w:ilvl w:val="0"/>
          <w:numId w:val="1002"/>
        </w:numPr>
        <w:pStyle w:val="Compact"/>
      </w:pPr>
      <w:r>
        <w:t xml:space="preserve">Conducted regular maintenance checks for HVAC systems, ensuring optimal performance and compliance with environmental regulations in KL.</w:t>
      </w:r>
    </w:p>
    <w:p>
      <w:pPr>
        <w:numPr>
          <w:ilvl w:val="0"/>
          <w:numId w:val="1002"/>
        </w:numPr>
        <w:pStyle w:val="Compact"/>
      </w:pPr>
      <w:r>
        <w:t xml:space="preserve">Assisted in the design of rainwater harvesting systems for eco-friendly buildings in Kuala Lumpur, contributing to green building certifications.</w:t>
      </w:r>
    </w:p>
    <w:p>
      <w:pPr>
        <w:numPr>
          <w:ilvl w:val="0"/>
          <w:numId w:val="1002"/>
        </w:numPr>
        <w:pStyle w:val="Compact"/>
      </w:pPr>
      <w:r>
        <w:t xml:space="preserve">Received multiple commendations from clients for timely project delivery and exceptional problem-solving skills in high-pressure scenarios.</w:t>
      </w:r>
    </w:p>
    <w:bookmarkEnd w:id="25"/>
    <w:bookmarkStart w:id="26" w:name="apprentice-plumber"/>
    <w:p>
      <w:pPr>
        <w:pStyle w:val="Heading3"/>
      </w:pPr>
      <w:r>
        <w:t xml:space="preserve">Apprentice Plumber</w:t>
      </w:r>
    </w:p>
    <w:p>
      <w:pPr>
        <w:pStyle w:val="FirstParagraph"/>
      </w:pPr>
      <w:r>
        <w:rPr>
          <w:bCs/>
          <w:b/>
        </w:rPr>
        <w:t xml:space="preserve">KL Technical Training Centre</w:t>
      </w:r>
      <w:r>
        <w:t xml:space="preserve">, Kuala Lumpur, Malaysia</w:t>
      </w:r>
      <w:r>
        <w:br/>
      </w:r>
      <w:r>
        <w:t xml:space="preserve">January 2011 – May 2014</w:t>
      </w:r>
    </w:p>
    <w:p>
      <w:pPr>
        <w:numPr>
          <w:ilvl w:val="0"/>
          <w:numId w:val="1003"/>
        </w:numPr>
        <w:pStyle w:val="Compact"/>
      </w:pPr>
      <w:r>
        <w:t xml:space="preserve">Completed a 3-year apprenticeship program, gaining hands-on experience in pipe fitting, welding, and drainage system installation.</w:t>
      </w:r>
    </w:p>
    <w:p>
      <w:pPr>
        <w:numPr>
          <w:ilvl w:val="0"/>
          <w:numId w:val="1003"/>
        </w:numPr>
        <w:pStyle w:val="Compact"/>
      </w:pPr>
      <w:r>
        <w:t xml:space="preserve">Learned to use advanced tools such as pressure testing equipment and thermal imaging cameras for leak detection in KL's diverse building structures.</w:t>
      </w:r>
    </w:p>
    <w:p>
      <w:pPr>
        <w:numPr>
          <w:ilvl w:val="0"/>
          <w:numId w:val="1003"/>
        </w:numPr>
        <w:pStyle w:val="Compact"/>
      </w:pPr>
      <w:r>
        <w:t xml:space="preserve">Participated in workshops on the latest plumbing technologies, including smart water metering systems relevant to Malaysia's urban infrastructure.</w:t>
      </w:r>
    </w:p>
    <w:bookmarkEnd w:id="26"/>
    <w:bookmarkEnd w:id="27"/>
    <w:bookmarkStart w:id="29" w:name="skills"/>
    <w:bookmarkStart w:id="28" w:name="technical-skills"/>
    <w:p>
      <w:pPr>
        <w:pStyle w:val="Heading2"/>
      </w:pPr>
      <w:r>
        <w:t xml:space="preserve">Technical Skills</w:t>
      </w:r>
    </w:p>
    <w:p>
      <w:pPr>
        <w:numPr>
          <w:ilvl w:val="0"/>
          <w:numId w:val="1004"/>
        </w:numPr>
        <w:pStyle w:val="Compact"/>
      </w:pPr>
      <w:r>
        <w:rPr>
          <w:bCs/>
          <w:b/>
        </w:rPr>
        <w:t xml:space="preserve">Plumbing Systems:</w:t>
      </w:r>
      <w:r>
        <w:t xml:space="preserve"> </w:t>
      </w:r>
      <w:r>
        <w:t xml:space="preserve">Installation, repair, and maintenance of potable water, drainage, and sewer systems.</w:t>
      </w:r>
    </w:p>
    <w:p>
      <w:pPr>
        <w:numPr>
          <w:ilvl w:val="0"/>
          <w:numId w:val="1004"/>
        </w:numPr>
        <w:pStyle w:val="Compact"/>
      </w:pPr>
      <w:r>
        <w:rPr>
          <w:bCs/>
          <w:b/>
        </w:rPr>
        <w:t xml:space="preserve">Tools &amp; Equipment:</w:t>
      </w:r>
      <w:r>
        <w:t xml:space="preserve"> </w:t>
      </w:r>
      <w:r>
        <w:t xml:space="preserve">Proficient in using pipe cutters, wrenches, pressure gauges, and trenchless repair technologies.</w:t>
      </w:r>
    </w:p>
    <w:p>
      <w:pPr>
        <w:numPr>
          <w:ilvl w:val="0"/>
          <w:numId w:val="1004"/>
        </w:numPr>
        <w:pStyle w:val="Compact"/>
      </w:pPr>
      <w:r>
        <w:rPr>
          <w:bCs/>
          <w:b/>
        </w:rPr>
        <w:t xml:space="preserve">Codes &amp; Standards:</w:t>
      </w:r>
      <w:r>
        <w:t xml:space="preserve"> </w:t>
      </w:r>
      <w:r>
        <w:t xml:space="preserve">Knowledge of Malaysian Building Code (MBC), ASME standards, and water conservation regulations.</w:t>
      </w:r>
    </w:p>
    <w:p>
      <w:pPr>
        <w:numPr>
          <w:ilvl w:val="0"/>
          <w:numId w:val="1004"/>
        </w:numPr>
        <w:pStyle w:val="Compact"/>
      </w:pPr>
      <w:r>
        <w:rPr>
          <w:bCs/>
          <w:b/>
        </w:rPr>
        <w:t xml:space="preserve">Emergency Response:</w:t>
      </w:r>
      <w:r>
        <w:t xml:space="preserve"> </w:t>
      </w:r>
      <w:r>
        <w:t xml:space="preserve">Skilled in handling urgent plumbing issues such as leaks, blockages, and pipe failures in Kuala Lumpur's infrastructure.</w:t>
      </w:r>
    </w:p>
    <w:p>
      <w:pPr>
        <w:numPr>
          <w:ilvl w:val="0"/>
          <w:numId w:val="1004"/>
        </w:numPr>
        <w:pStyle w:val="Compact"/>
      </w:pPr>
      <w:r>
        <w:rPr>
          <w:bCs/>
          <w:b/>
        </w:rPr>
        <w:t xml:space="preserve">Sustainability Practices:</w:t>
      </w:r>
      <w:r>
        <w:t xml:space="preserve"> </w:t>
      </w:r>
      <w:r>
        <w:t xml:space="preserve">Experienced in designing eco-friendly systems like rainwater harvesting and low-flow fixtures for KL's green building initiatives.</w:t>
      </w:r>
    </w:p>
    <w:bookmarkEnd w:id="28"/>
    <w:bookmarkEnd w:id="29"/>
    <w:bookmarkStart w:id="31" w:name="education"/>
    <w:bookmarkStart w:id="30" w:name="educational-background"/>
    <w:p>
      <w:pPr>
        <w:pStyle w:val="Heading2"/>
      </w:pPr>
      <w:r>
        <w:t xml:space="preserve">Educational Background</w:t>
      </w:r>
    </w:p>
    <w:p>
      <w:pPr>
        <w:pStyle w:val="FirstParagraph"/>
      </w:pPr>
      <w:r>
        <w:rPr>
          <w:bCs/>
          <w:b/>
        </w:rPr>
        <w:t xml:space="preserve">Certificate in Plumbing Technology</w:t>
      </w:r>
      <w:r>
        <w:t xml:space="preserve">, Kuala Lumpur Technical Institute, Malaysia</w:t>
      </w:r>
      <w:r>
        <w:br/>
      </w:r>
      <w:r>
        <w:t xml:space="preserve">2011 – 2014</w:t>
      </w:r>
    </w:p>
    <w:p>
      <w:pPr>
        <w:pStyle w:val="BodyText"/>
      </w:pPr>
      <w:r>
        <w:rPr>
          <w:bCs/>
          <w:b/>
        </w:rPr>
        <w:t xml:space="preserve">Advanced Course in Water Management Systems</w:t>
      </w:r>
      <w:r>
        <w:t xml:space="preserve">, Malaysian Institute of Engineers, Kuala Lumpur</w:t>
      </w:r>
      <w:r>
        <w:br/>
      </w:r>
      <w:r>
        <w:t xml:space="preserve">2017 – 2018</w:t>
      </w:r>
    </w:p>
    <w:bookmarkEnd w:id="30"/>
    <w:bookmarkEnd w:id="31"/>
    <w:bookmarkStart w:id="33" w:name="certifications"/>
    <w:bookmarkStart w:id="32" w:name="certifications-training"/>
    <w:p>
      <w:pPr>
        <w:pStyle w:val="Heading2"/>
      </w:pPr>
      <w:r>
        <w:t xml:space="preserve">Certifications &amp; Training</w:t>
      </w:r>
    </w:p>
    <w:p>
      <w:pPr>
        <w:numPr>
          <w:ilvl w:val="0"/>
          <w:numId w:val="1005"/>
        </w:numPr>
        <w:pStyle w:val="Compact"/>
      </w:pPr>
      <w:r>
        <w:t xml:space="preserve">Malaysian Plumbing Association (MPA) Certification – Level 3, Kuala Lumpur, Malaysia (2019)</w:t>
      </w:r>
    </w:p>
    <w:p>
      <w:pPr>
        <w:numPr>
          <w:ilvl w:val="0"/>
          <w:numId w:val="1005"/>
        </w:numPr>
        <w:pStyle w:val="Compact"/>
      </w:pPr>
      <w:r>
        <w:t xml:space="preserve">Occupational Safety and Health (OSHA) Training for Construction Workers – KL Safety Academy (2016)</w:t>
      </w:r>
    </w:p>
    <w:p>
      <w:pPr>
        <w:numPr>
          <w:ilvl w:val="0"/>
          <w:numId w:val="1005"/>
        </w:numPr>
        <w:pStyle w:val="Compact"/>
      </w:pPr>
      <w:r>
        <w:t xml:space="preserve">Green Building Design Workshop – Malaysia Green Building Council (2020)</w:t>
      </w:r>
    </w:p>
    <w:bookmarkEnd w:id="32"/>
    <w:bookmarkEnd w:id="33"/>
    <w:bookmarkStart w:id="34" w:name="projects"/>
    <w:p>
      <w:pPr>
        <w:pStyle w:val="FirstParagraph"/>
      </w:pPr>
      <w:r>
        <w:t xml:space="preserve">Notable Projects</w:t>
      </w:r>
    </w:p>
    <w:p>
      <w:pPr>
        <w:numPr>
          <w:ilvl w:val="0"/>
          <w:numId w:val="1006"/>
        </w:numPr>
        <w:pStyle w:val="Compact"/>
      </w:pPr>
      <w:r>
        <w:rPr>
          <w:bCs/>
          <w:b/>
        </w:rPr>
        <w:t xml:space="preserve">Kuala Lumpur Smart City Water Network Upgrade</w:t>
      </w:r>
      <w:r>
        <w:t xml:space="preserve">: Led the installation of smart water meters and leak detection systems across 10 districts in KL, reducing water wastage by 25%.</w:t>
      </w:r>
    </w:p>
    <w:p>
      <w:pPr>
        <w:numPr>
          <w:ilvl w:val="0"/>
          <w:numId w:val="1006"/>
        </w:numPr>
        <w:pStyle w:val="Compact"/>
      </w:pPr>
      <w:r>
        <w:rPr>
          <w:bCs/>
          <w:b/>
        </w:rPr>
        <w:t xml:space="preserve">Tower Heights Residential Complex</w:t>
      </w:r>
      <w:r>
        <w:t xml:space="preserve">: Designed and executed a high-efficiency plumbing system for a 40-story building, ensuring compliance with MBC and minimizing maintenance costs.</w:t>
      </w:r>
    </w:p>
    <w:p>
      <w:pPr>
        <w:numPr>
          <w:ilvl w:val="0"/>
          <w:numId w:val="1006"/>
        </w:numPr>
        <w:pStyle w:val="Compact"/>
      </w:pPr>
      <w:r>
        <w:rPr>
          <w:bCs/>
          <w:b/>
        </w:rPr>
        <w:t xml:space="preserve">KL Eco-Apartment Initiative</w:t>
      </w:r>
      <w:r>
        <w:t xml:space="preserve">: Implemented rainwater harvesting systems in 20 residential units, contributing to the project's LEED Gold certification.</w:t>
      </w:r>
    </w:p>
    <w:bookmarkEnd w:id="34"/>
    <w:bookmarkStart w:id="36" w:name="awards"/>
    <w:bookmarkStart w:id="35" w:name="awards-recognition"/>
    <w:p>
      <w:pPr>
        <w:pStyle w:val="Heading2"/>
      </w:pPr>
      <w:r>
        <w:t xml:space="preserve">Awards &amp; Recognition</w:t>
      </w:r>
    </w:p>
    <w:p>
      <w:pPr>
        <w:numPr>
          <w:ilvl w:val="0"/>
          <w:numId w:val="1007"/>
        </w:numPr>
        <w:pStyle w:val="Compact"/>
      </w:pPr>
      <w:r>
        <w:t xml:space="preserve">Top Plumber of the Year (Kuala Lumpur) – 2021, awarded by Malaysia Plumbing Association.</w:t>
      </w:r>
    </w:p>
    <w:p>
      <w:pPr>
        <w:numPr>
          <w:ilvl w:val="0"/>
          <w:numId w:val="1007"/>
        </w:numPr>
        <w:pStyle w:val="Compact"/>
      </w:pPr>
      <w:r>
        <w:t xml:space="preserve">Excellence in Sustainable Practices – 2019, recognized by KL Green Building Council.</w:t>
      </w:r>
    </w:p>
    <w:p>
      <w:pPr>
        <w:numPr>
          <w:ilvl w:val="0"/>
          <w:numId w:val="1007"/>
        </w:numPr>
        <w:pStyle w:val="Compact"/>
      </w:pPr>
      <w:r>
        <w:t xml:space="preserve">Client Satisfaction Award (2017), KL Plumbing Solutions Sdn. Bhd.</w:t>
      </w:r>
    </w:p>
    <w:bookmarkEnd w:id="35"/>
    <w:bookmarkEnd w:id="36"/>
    <w:bookmarkStart w:id="37" w:name="references"/>
    <w:p>
      <w:pPr>
        <w:pStyle w:val="Heading2"/>
      </w:pPr>
      <w:r>
        <w:t xml:space="preserve">References</w:t>
      </w:r>
    </w:p>
    <w:p>
      <w:pPr>
        <w:pStyle w:val="FirstParagraph"/>
      </w:pPr>
      <w:r>
        <w:t xml:space="preserve">Available upon request. References include current and former employers, clients, and industry professionals in Kuala Lumpur, Malaysia.</w:t>
      </w:r>
    </w:p>
    <w:bookmarkEnd w:id="37"/>
    <w:p>
      <w:pPr>
        <w:pStyle w:val="BodyText"/>
      </w:pPr>
      <w:r>
        <w:t xml:space="preserve">© 2023 Aminuddin Hashim | Plumber Resume - Malaysia Kuala Lumpur</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Malaysia Kuala Lumpur</dc:title>
  <dc:creator/>
  <dc:language>en</dc:language>
  <cp:keywords/>
  <dcterms:created xsi:type="dcterms:W3CDTF">2026-07-23T10:11:17Z</dcterms:created>
  <dcterms:modified xsi:type="dcterms:W3CDTF">2026-07-23T10:11:17Z</dcterms:modified>
</cp:coreProperties>
</file>

<file path=docProps/custom.xml><?xml version="1.0" encoding="utf-8"?>
<Properties xmlns="http://schemas.openxmlformats.org/officeDocument/2006/custom-properties" xmlns:vt="http://schemas.openxmlformats.org/officeDocument/2006/docPropsVTypes"/>
</file>