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0" w:name="police-officer-resume"/>
    <w:p>
      <w:pPr>
        <w:pStyle w:val="Heading1"/>
      </w:pPr>
      <w:r>
        <w:t xml:space="preserve">Police Officer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w:t>
      </w:r>
      <w:r>
        <w:br/>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Dedicated and experienced Police Officer with over [X years] of service in Brisbane, Australia. Committed to upholding the law, ensuring public safety, and fostering trust within diverse communities. Adept at managing high-pressure situations, conducting thorough investigations, and collaborating with local authorities to maintain order. Strong background in community engagement, crisis intervention, and crime prevention strategies tailored to the unique needs of Brisbane’s urban and suburban environments. Seeking to contribute expertise as a Police Officer in Australia Brisbane to further enhance public safety standards.</w:t>
      </w:r>
    </w:p>
    <w:bookmarkEnd w:id="20"/>
    <w:bookmarkStart w:id="23" w:name="professional-experience"/>
    <w:p>
      <w:pPr>
        <w:pStyle w:val="Heading2"/>
      </w:pPr>
      <w:r>
        <w:t xml:space="preserve">Professional Experience</w:t>
      </w:r>
    </w:p>
    <w:bookmarkStart w:id="21" w:name="police-officer"/>
    <w:p>
      <w:pPr>
        <w:pStyle w:val="Heading3"/>
      </w:pPr>
      <w:r>
        <w:t xml:space="preserve">Police Officer</w:t>
      </w:r>
    </w:p>
    <w:p>
      <w:pPr>
        <w:pStyle w:val="FirstParagraph"/>
      </w:pPr>
      <w:r>
        <w:rPr>
          <w:bCs/>
          <w:b/>
        </w:rPr>
        <w:t xml:space="preserve">Brisbane Police Department, Queensland, Australia</w:t>
      </w:r>
      <w:r>
        <w:t xml:space="preserve"> </w:t>
      </w:r>
      <w:r>
        <w:t xml:space="preserve">| [Start Date] – [End Date]</w:t>
      </w:r>
    </w:p>
    <w:p>
      <w:pPr>
        <w:numPr>
          <w:ilvl w:val="0"/>
          <w:numId w:val="1001"/>
        </w:numPr>
        <w:pStyle w:val="Compact"/>
      </w:pPr>
      <w:r>
        <w:t xml:space="preserve">Investigated and resolved a wide range of criminal activities, including theft, assault, and drug-related offenses, ensuring compliance with Queensland laws.</w:t>
      </w:r>
    </w:p>
    <w:p>
      <w:pPr>
        <w:numPr>
          <w:ilvl w:val="0"/>
          <w:numId w:val="1001"/>
        </w:numPr>
        <w:pStyle w:val="Compact"/>
      </w:pPr>
      <w:r>
        <w:t xml:space="preserve">Conducted routine patrols across Brisbane’s neighborhoods, responding to emergencies and maintaining public order during community events and high-risk periods.</w:t>
      </w:r>
    </w:p>
    <w:p>
      <w:pPr>
        <w:numPr>
          <w:ilvl w:val="0"/>
          <w:numId w:val="1001"/>
        </w:numPr>
        <w:pStyle w:val="Compact"/>
      </w:pPr>
      <w:r>
        <w:t xml:space="preserve">Collaborated with local agencies to develop crime prevention programs targeting specific areas of concern in Brisbane, such as youth-related crimes and domestic disputes.</w:t>
      </w:r>
    </w:p>
    <w:p>
      <w:pPr>
        <w:numPr>
          <w:ilvl w:val="0"/>
          <w:numId w:val="1001"/>
        </w:numPr>
        <w:pStyle w:val="Compact"/>
      </w:pPr>
      <w:r>
        <w:t xml:space="preserve">Provided community outreach through educational workshops on road safety, cybercrime awareness, and anti-bullying initiatives, fostering stronger relationships between the police and residents.</w:t>
      </w:r>
    </w:p>
    <w:p>
      <w:pPr>
        <w:numPr>
          <w:ilvl w:val="0"/>
          <w:numId w:val="1001"/>
        </w:numPr>
        <w:pStyle w:val="Compact"/>
      </w:pPr>
      <w:r>
        <w:t xml:space="preserve">Utilized advanced communication systems to coordinate with other officers during critical incidents, ensuring swift and effective responses to emergencies in Brisbane.</w:t>
      </w:r>
    </w:p>
    <w:p>
      <w:pPr>
        <w:numPr>
          <w:ilvl w:val="0"/>
          <w:numId w:val="1001"/>
        </w:numPr>
        <w:pStyle w:val="Compact"/>
      </w:pPr>
      <w:r>
        <w:t xml:space="preserve">Maintained detailed records of all interactions, reports, and case files in accordance with Queensland Police Service protocols.</w:t>
      </w:r>
    </w:p>
    <w:bookmarkEnd w:id="21"/>
    <w:bookmarkStart w:id="22" w:name="specialized-unit-officer"/>
    <w:p>
      <w:pPr>
        <w:pStyle w:val="Heading3"/>
      </w:pPr>
      <w:r>
        <w:t xml:space="preserve">Specialized Unit Officer</w:t>
      </w:r>
    </w:p>
    <w:p>
      <w:pPr>
        <w:pStyle w:val="FirstParagraph"/>
      </w:pPr>
      <w:r>
        <w:rPr>
          <w:bCs/>
          <w:b/>
        </w:rPr>
        <w:t xml:space="preserve">Brisbane Crime Prevention Unit, Queensland Police Service</w:t>
      </w:r>
      <w:r>
        <w:t xml:space="preserve"> </w:t>
      </w:r>
      <w:r>
        <w:t xml:space="preserve">| [Start Date] – [End Date]</w:t>
      </w:r>
    </w:p>
    <w:p>
      <w:pPr>
        <w:numPr>
          <w:ilvl w:val="0"/>
          <w:numId w:val="1002"/>
        </w:numPr>
        <w:pStyle w:val="Compact"/>
      </w:pPr>
      <w:r>
        <w:t xml:space="preserve">Participated in intelligence-led policing strategies to identify and disrupt organized crime networks operating in Brisbane.</w:t>
      </w:r>
    </w:p>
    <w:p>
      <w:pPr>
        <w:numPr>
          <w:ilvl w:val="0"/>
          <w:numId w:val="1002"/>
        </w:numPr>
        <w:pStyle w:val="Compact"/>
      </w:pPr>
      <w:r>
        <w:t xml:space="preserve">Supported operations targeting drug trafficking and illegal gambling, contributing to significant arrests and seizures of contraband.</w:t>
      </w:r>
    </w:p>
    <w:p>
      <w:pPr>
        <w:numPr>
          <w:ilvl w:val="0"/>
          <w:numId w:val="1002"/>
        </w:numPr>
        <w:pStyle w:val="Compact"/>
      </w:pPr>
      <w:r>
        <w:t xml:space="preserve">Assisted in the development of community-based initiatives aimed at reducing recidivism among at-risk youth in Brisbane’s outer suburbs.</w:t>
      </w:r>
    </w:p>
    <w:p>
      <w:pPr>
        <w:numPr>
          <w:ilvl w:val="0"/>
          <w:numId w:val="1002"/>
        </w:numPr>
        <w:pStyle w:val="Compact"/>
      </w:pPr>
      <w:r>
        <w:t xml:space="preserve">Provided training to new recruits on advanced tactics for handling volatile situations, with a focus on de-escalation and cultural sensitivity.</w:t>
      </w:r>
    </w:p>
    <w:p>
      <w:pPr>
        <w:numPr>
          <w:ilvl w:val="0"/>
          <w:numId w:val="1002"/>
        </w:numPr>
        <w:pStyle w:val="Compact"/>
      </w:pPr>
      <w:r>
        <w:t xml:space="preserve">Maintained close ties with local businesses and community leaders to gather intelligence and address emerging security concerns in Brisbane.</w:t>
      </w:r>
    </w:p>
    <w:bookmarkEnd w:id="22"/>
    <w:bookmarkEnd w:id="23"/>
    <w:bookmarkStart w:id="26" w:name="education-certifications"/>
    <w:p>
      <w:pPr>
        <w:pStyle w:val="Heading2"/>
      </w:pPr>
      <w:r>
        <w:t xml:space="preserve">Education &amp; Certifications</w:t>
      </w:r>
    </w:p>
    <w:bookmarkStart w:id="24" w:name="bachelor-of-criminal-justice-honors"/>
    <w:p>
      <w:pPr>
        <w:pStyle w:val="Heading3"/>
      </w:pPr>
      <w:r>
        <w:t xml:space="preserve">Bachelor of Criminal Justice (Honors)</w:t>
      </w:r>
    </w:p>
    <w:p>
      <w:pPr>
        <w:pStyle w:val="FirstParagraph"/>
      </w:pPr>
      <w:r>
        <w:rPr>
          <w:bCs/>
          <w:b/>
        </w:rPr>
        <w:t xml:space="preserve">University of Queensland, Brisbane, Australia</w:t>
      </w:r>
      <w:r>
        <w:t xml:space="preserve"> </w:t>
      </w:r>
      <w:r>
        <w:t xml:space="preserve">| [Graduation Date]</w:t>
      </w:r>
    </w:p>
    <w:p>
      <w:pPr>
        <w:numPr>
          <w:ilvl w:val="0"/>
          <w:numId w:val="1003"/>
        </w:numPr>
        <w:pStyle w:val="Compact"/>
      </w:pPr>
      <w:r>
        <w:t xml:space="preserve">Specialized in criminology, law enforcement practices, and community policing strategies relevant to Australia Brisbane.</w:t>
      </w:r>
    </w:p>
    <w:p>
      <w:pPr>
        <w:numPr>
          <w:ilvl w:val="0"/>
          <w:numId w:val="1003"/>
        </w:numPr>
        <w:pStyle w:val="Compact"/>
      </w:pPr>
      <w:r>
        <w:t xml:space="preserve">Published research on the effectiveness of neighborhood watch programs in reducing crime rates across Queensland.</w:t>
      </w:r>
    </w:p>
    <w:bookmarkEnd w:id="24"/>
    <w:bookmarkStart w:id="25" w:name="certifications"/>
    <w:p>
      <w:pPr>
        <w:pStyle w:val="Heading3"/>
      </w:pPr>
      <w:r>
        <w:t xml:space="preserve">Certifications</w:t>
      </w:r>
    </w:p>
    <w:p>
      <w:pPr>
        <w:numPr>
          <w:ilvl w:val="0"/>
          <w:numId w:val="1004"/>
        </w:numPr>
        <w:pStyle w:val="Compact"/>
      </w:pPr>
      <w:r>
        <w:t xml:space="preserve">National Police Certificate (NPC) – Queensland Police Service</w:t>
      </w:r>
    </w:p>
    <w:p>
      <w:pPr>
        <w:numPr>
          <w:ilvl w:val="0"/>
          <w:numId w:val="1004"/>
        </w:numPr>
        <w:pStyle w:val="Compact"/>
      </w:pPr>
      <w:r>
        <w:t xml:space="preserve">First Aid and CPR Certification – Australian Red Cross</w:t>
      </w:r>
    </w:p>
    <w:p>
      <w:pPr>
        <w:numPr>
          <w:ilvl w:val="0"/>
          <w:numId w:val="1004"/>
        </w:numPr>
        <w:pStyle w:val="Compact"/>
      </w:pPr>
      <w:r>
        <w:t xml:space="preserve">Firearms and Tactical Training – Brisbane Police Academy</w:t>
      </w:r>
    </w:p>
    <w:p>
      <w:pPr>
        <w:numPr>
          <w:ilvl w:val="0"/>
          <w:numId w:val="1004"/>
        </w:numPr>
        <w:pStyle w:val="Compact"/>
      </w:pPr>
      <w:r>
        <w:t xml:space="preserve">Crisis Intervention and De-Escalation Techniques – Queensland Community Safety Department</w:t>
      </w:r>
    </w:p>
    <w:bookmarkEnd w:id="25"/>
    <w:bookmarkEnd w:id="26"/>
    <w:bookmarkStart w:id="27" w:name="skills-competencies"/>
    <w:p>
      <w:pPr>
        <w:pStyle w:val="Heading2"/>
      </w:pPr>
      <w:r>
        <w:t xml:space="preserve">Skills &amp; Competencies</w:t>
      </w:r>
    </w:p>
    <w:p>
      <w:pPr>
        <w:numPr>
          <w:ilvl w:val="0"/>
          <w:numId w:val="1005"/>
        </w:numPr>
        <w:pStyle w:val="Compact"/>
      </w:pPr>
      <w:r>
        <w:t xml:space="preserve">Proficient in Queensland’s legal framework and policing protocols.</w:t>
      </w:r>
    </w:p>
    <w:p>
      <w:pPr>
        <w:numPr>
          <w:ilvl w:val="0"/>
          <w:numId w:val="1005"/>
        </w:numPr>
        <w:pStyle w:val="Compact"/>
      </w:pPr>
      <w:r>
        <w:t xml:space="preserve">Excellent communication and interpersonal skills, with the ability to de-escalate conflicts and engage effectively with diverse populations in Brisbane.</w:t>
      </w:r>
    </w:p>
    <w:p>
      <w:pPr>
        <w:numPr>
          <w:ilvl w:val="0"/>
          <w:numId w:val="1005"/>
        </w:numPr>
        <w:pStyle w:val="Compact"/>
      </w:pPr>
      <w:r>
        <w:t xml:space="preserve">Strong analytical skills for interpreting crime data, identifying patterns, and developing targeted interventions.</w:t>
      </w:r>
    </w:p>
    <w:p>
      <w:pPr>
        <w:numPr>
          <w:ilvl w:val="0"/>
          <w:numId w:val="1005"/>
        </w:numPr>
        <w:pStyle w:val="Compact"/>
      </w:pPr>
      <w:r>
        <w:t xml:space="preserve">Skilled in using police databases, surveillance technology, and mobile communication tools to enhance operational efficiency.</w:t>
      </w:r>
    </w:p>
    <w:p>
      <w:pPr>
        <w:numPr>
          <w:ilvl w:val="0"/>
          <w:numId w:val="1005"/>
        </w:numPr>
        <w:pStyle w:val="Compact"/>
      </w:pPr>
      <w:r>
        <w:t xml:space="preserve">Fluent in English; additional language skills (e.g., Mandarin, Arabic) preferred for community outreach in Brisbane’s multicultural areas.</w:t>
      </w:r>
    </w:p>
    <w:p>
      <w:pPr>
        <w:numPr>
          <w:ilvl w:val="0"/>
          <w:numId w:val="1005"/>
        </w:numPr>
        <w:pStyle w:val="Compact"/>
      </w:pPr>
      <w:r>
        <w:t xml:space="preserve">Physical fitness and ability to perform duties under stressful conditions, including long hours and irregular shifts.</w:t>
      </w:r>
    </w:p>
    <w:bookmarkEnd w:id="27"/>
    <w:bookmarkStart w:id="28" w:name="community-involvement"/>
    <w:p>
      <w:pPr>
        <w:pStyle w:val="Heading2"/>
      </w:pPr>
      <w:r>
        <w:t xml:space="preserve">Community Involvement</w:t>
      </w:r>
    </w:p>
    <w:p>
      <w:pPr>
        <w:pStyle w:val="FirstParagraph"/>
      </w:pPr>
      <w:r>
        <w:t xml:space="preserve">Active member of the Brisbane Police Association, contributing to policy discussions and professional development initiatives. Volunteered as a mentor for youth at-risk programs in South Brisbane, focusing on education and career guidance. Participated in annual community safety fairs to promote crime prevention awareness and build trust between residents and law enforcement.</w:t>
      </w:r>
    </w:p>
    <w:bookmarkEnd w:id="28"/>
    <w:bookmarkStart w:id="29" w:name="references"/>
    <w:p>
      <w:pPr>
        <w:pStyle w:val="Heading2"/>
      </w:pPr>
      <w:r>
        <w:t xml:space="preserve">References</w:t>
      </w:r>
    </w:p>
    <w:p>
      <w:pPr>
        <w:pStyle w:val="FirstParagraph"/>
      </w:pPr>
      <w:r>
        <w:t xml:space="preserve">Available upon request. References include current and former supervisors, community leaders, and colleagues from the Brisbane Police Department.</w:t>
      </w:r>
    </w:p>
    <w:p>
      <w:pPr>
        <w:pStyle w:val="BodyText"/>
      </w:pPr>
      <w:r>
        <w:t xml:space="preserve">Resume for Police Officer in Australia Brisbane – Created with dedication to public service and community safety.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Australia Brisbane</dc:title>
  <dc:creator/>
  <dc:language>en</dc:language>
  <cp:keywords/>
  <dcterms:created xsi:type="dcterms:W3CDTF">2026-07-23T15:02:51Z</dcterms:created>
  <dcterms:modified xsi:type="dcterms:W3CDTF">2026-07-23T15:02:51Z</dcterms:modified>
</cp:coreProperties>
</file>

<file path=docProps/custom.xml><?xml version="1.0" encoding="utf-8"?>
<Properties xmlns="http://schemas.openxmlformats.org/officeDocument/2006/custom-properties" xmlns:vt="http://schemas.openxmlformats.org/officeDocument/2006/docPropsVTypes"/>
</file>