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3" w:name="police-officer-resume"/>
    <w:p>
      <w:pPr>
        <w:pStyle w:val="Heading1"/>
      </w:pPr>
      <w:r>
        <w:t xml:space="preserve">Police Officer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São Paulo, Brazil. Committed to upholding the law, ensuring public safety, and fostering trust within communities. Proven expertise in crime prevention, investigative procedures, and community engagement. A strong advocate for transparency and integrity within the São Paulo Police Department (SSP - Secretaria da Segurança Pública).</w:t>
      </w:r>
    </w:p>
    <w:bookmarkEnd w:id="21"/>
    <w:bookmarkStart w:id="25" w:name="professional-experience"/>
    <w:p>
      <w:pPr>
        <w:pStyle w:val="Heading2"/>
      </w:pPr>
      <w:r>
        <w:t xml:space="preserve">Professional Experience</w:t>
      </w:r>
    </w:p>
    <w:bookmarkStart w:id="22" w:name="Xd167060dad30c0b2ed38bea8779a74e93d23ea5"/>
    <w:p>
      <w:pPr>
        <w:pStyle w:val="Heading3"/>
      </w:pPr>
      <w:r>
        <w:t xml:space="preserve">Senior Police Officer | São Paulo State Police Department (SSP)</w:t>
      </w:r>
    </w:p>
    <w:p>
      <w:pPr>
        <w:pStyle w:val="FirstParagraph"/>
      </w:pPr>
      <w:r>
        <w:rPr>
          <w:iCs/>
          <w:i/>
        </w:rPr>
        <w:t xml:space="preserve">January 2015 – Present</w:t>
      </w:r>
    </w:p>
    <w:p>
      <w:pPr>
        <w:numPr>
          <w:ilvl w:val="0"/>
          <w:numId w:val="1001"/>
        </w:numPr>
        <w:pStyle w:val="Compact"/>
      </w:pPr>
      <w:r>
        <w:t xml:space="preserve">Supervised a team of 15 officers in patrolling high-crime areas of São Paulo, including the city’s central districts and industrial zones.</w:t>
      </w:r>
    </w:p>
    <w:p>
      <w:pPr>
        <w:numPr>
          <w:ilvl w:val="0"/>
          <w:numId w:val="1001"/>
        </w:numPr>
        <w:pStyle w:val="Compact"/>
      </w:pPr>
      <w:r>
        <w:t xml:space="preserve">Directed investigations into organized crime, drug trafficking, and violent crimes, resulting in the arrest of over 200 suspects since 2018.</w:t>
      </w:r>
    </w:p>
    <w:p>
      <w:pPr>
        <w:numPr>
          <w:ilvl w:val="0"/>
          <w:numId w:val="1001"/>
        </w:numPr>
        <w:pStyle w:val="Compact"/>
      </w:pPr>
      <w:r>
        <w:t xml:space="preserve">Collaborated with federal agencies to dismantle a major criminal network operating across São Paulo state, leading to a 30% reduction in local drug-related incidents.</w:t>
      </w:r>
    </w:p>
    <w:p>
      <w:pPr>
        <w:numPr>
          <w:ilvl w:val="0"/>
          <w:numId w:val="1001"/>
        </w:numPr>
        <w:pStyle w:val="Compact"/>
      </w:pPr>
      <w:r>
        <w:t xml:space="preserve">Implemented community outreach programs to build trust between law enforcement and residents, particularly in marginalized neighborhoods of São Paulo.</w:t>
      </w:r>
    </w:p>
    <w:p>
      <w:pPr>
        <w:numPr>
          <w:ilvl w:val="0"/>
          <w:numId w:val="1001"/>
        </w:numPr>
        <w:pStyle w:val="Compact"/>
      </w:pPr>
      <w:r>
        <w:t xml:space="preserve">Provided training on de-escalation techniques and cultural sensitivity for new recruits, emphasizing the unique challenges of policing in a diverse city like São Paulo.</w:t>
      </w:r>
    </w:p>
    <w:bookmarkEnd w:id="22"/>
    <w:bookmarkStart w:id="23" w:name="Xd9cc706640b100ca01c077e98b74a9181e40884"/>
    <w:p>
      <w:pPr>
        <w:pStyle w:val="Heading3"/>
      </w:pPr>
      <w:r>
        <w:t xml:space="preserve">Police Officer | São Paulo Municipal Police (PMSP)</w:t>
      </w:r>
    </w:p>
    <w:p>
      <w:pPr>
        <w:pStyle w:val="FirstParagraph"/>
      </w:pPr>
      <w:r>
        <w:rPr>
          <w:iCs/>
          <w:i/>
        </w:rPr>
        <w:t xml:space="preserve">June 2010 – December 2014</w:t>
      </w:r>
    </w:p>
    <w:p>
      <w:pPr>
        <w:numPr>
          <w:ilvl w:val="0"/>
          <w:numId w:val="1002"/>
        </w:numPr>
        <w:pStyle w:val="Compact"/>
      </w:pPr>
      <w:r>
        <w:t xml:space="preserve">Patrolled high-traffic areas such as shopping malls, transportation hubs, and public squares to prevent crimes and respond to emergencies.</w:t>
      </w:r>
    </w:p>
    <w:p>
      <w:pPr>
        <w:numPr>
          <w:ilvl w:val="0"/>
          <w:numId w:val="1002"/>
        </w:numPr>
        <w:pStyle w:val="Compact"/>
      </w:pPr>
      <w:r>
        <w:t xml:space="preserve">Conducted traffic enforcement and accident investigations, contributing to a 15% decrease in traffic fatalities in São Paulo’s downtown area.</w:t>
      </w:r>
    </w:p>
    <w:p>
      <w:pPr>
        <w:numPr>
          <w:ilvl w:val="0"/>
          <w:numId w:val="1002"/>
        </w:numPr>
        <w:pStyle w:val="Compact"/>
      </w:pPr>
      <w:r>
        <w:t xml:space="preserve">Responded to domestic violence incidents with empathy and professionalism, ensuring victims received immediate support from local social services.</w:t>
      </w:r>
    </w:p>
    <w:p>
      <w:pPr>
        <w:numPr>
          <w:ilvl w:val="0"/>
          <w:numId w:val="1002"/>
        </w:numPr>
        <w:pStyle w:val="Compact"/>
      </w:pPr>
      <w:r>
        <w:t xml:space="preserve">Assisted in organizing public safety campaigns during major events like the São Paulo Fashion Week and Festa Junina celebrations.</w:t>
      </w:r>
    </w:p>
    <w:p>
      <w:pPr>
        <w:numPr>
          <w:ilvl w:val="0"/>
          <w:numId w:val="1002"/>
        </w:numPr>
        <w:pStyle w:val="Compact"/>
      </w:pPr>
      <w:r>
        <w:t xml:space="preserve">Collaborated with local authorities to enforce anti-terrorist protocols during large-scale public gatherings in São Paulo.</w:t>
      </w:r>
    </w:p>
    <w:bookmarkEnd w:id="23"/>
    <w:bookmarkStart w:id="24" w:name="X50745247497b20bc7fa5ae7246a7f37ea0b2ee5"/>
    <w:p>
      <w:pPr>
        <w:pStyle w:val="Heading3"/>
      </w:pPr>
      <w:r>
        <w:t xml:space="preserve">Junior Police Officer | São Paulo State Police Department (SSP)</w:t>
      </w:r>
    </w:p>
    <w:p>
      <w:pPr>
        <w:pStyle w:val="FirstParagraph"/>
      </w:pPr>
      <w:r>
        <w:rPr>
          <w:iCs/>
          <w:i/>
        </w:rPr>
        <w:t xml:space="preserve">January 2008 – May 2010</w:t>
      </w:r>
    </w:p>
    <w:p>
      <w:pPr>
        <w:numPr>
          <w:ilvl w:val="0"/>
          <w:numId w:val="1003"/>
        </w:numPr>
        <w:pStyle w:val="Compact"/>
      </w:pPr>
      <w:r>
        <w:t xml:space="preserve">Provided first-response support for emergencies, including natural disasters and civil unrest in São Paulo’s urban centers.</w:t>
      </w:r>
    </w:p>
    <w:p>
      <w:pPr>
        <w:numPr>
          <w:ilvl w:val="0"/>
          <w:numId w:val="1003"/>
        </w:numPr>
        <w:pStyle w:val="Compact"/>
      </w:pPr>
      <w:r>
        <w:t xml:space="preserve">Assisted in the investigation of property crimes, such as thefts and vandalism, through evidence collection and witness interviews.</w:t>
      </w:r>
    </w:p>
    <w:p>
      <w:pPr>
        <w:numPr>
          <w:ilvl w:val="0"/>
          <w:numId w:val="1003"/>
        </w:numPr>
        <w:pStyle w:val="Compact"/>
      </w:pPr>
      <w:r>
        <w:t xml:space="preserve">Participated in community policing initiatives to educate residents on crime prevention strategies specific to São Paulo’s socio-economic challenges.</w:t>
      </w:r>
    </w:p>
    <w:p>
      <w:pPr>
        <w:numPr>
          <w:ilvl w:val="0"/>
          <w:numId w:val="1003"/>
        </w:numPr>
        <w:pStyle w:val="Compact"/>
      </w:pPr>
      <w:r>
        <w:t xml:space="preserve">Contributed to the development of digital reporting systems for non-emergency incidents, improving efficiency in São Paulo’s police operations.</w:t>
      </w:r>
    </w:p>
    <w:bookmarkEnd w:id="24"/>
    <w:bookmarkEnd w:id="25"/>
    <w:bookmarkStart w:id="28" w:name="educational-background"/>
    <w:p>
      <w:pPr>
        <w:pStyle w:val="Heading2"/>
      </w:pPr>
      <w:r>
        <w:t xml:space="preserve">Educational Background</w:t>
      </w:r>
    </w:p>
    <w:bookmarkStart w:id="26" w:name="Xdd0ed8fd268f17872f77ad4f4551c21b051e8b7"/>
    <w:p>
      <w:pPr>
        <w:pStyle w:val="Heading3"/>
      </w:pPr>
      <w:r>
        <w:t xml:space="preserve">Bachelor of Science in Criminal Justice | University of São Paulo (USP)</w:t>
      </w:r>
    </w:p>
    <w:p>
      <w:pPr>
        <w:pStyle w:val="FirstParagraph"/>
      </w:pPr>
      <w:r>
        <w:rPr>
          <w:iCs/>
          <w:i/>
        </w:rPr>
        <w:t xml:space="preserve">Graduated: 2007</w:t>
      </w:r>
    </w:p>
    <w:p>
      <w:pPr>
        <w:pStyle w:val="BodyText"/>
      </w:pPr>
      <w:r>
        <w:t xml:space="preserve">Relevant coursework included criminology, criminal law, and public safety policy. Thesis focused on the impact of police-community relations on crime rates in São Paulo.</w:t>
      </w:r>
    </w:p>
    <w:bookmarkEnd w:id="26"/>
    <w:bookmarkStart w:id="27" w:name="Xa7bf371af4ba5edead7ef9695013f77ad0ec8a1"/>
    <w:p>
      <w:pPr>
        <w:pStyle w:val="Heading3"/>
      </w:pPr>
      <w:r>
        <w:t xml:space="preserve">Certificate in Advanced Law Enforcement Training | Brazilian Federal Police Academy</w:t>
      </w:r>
    </w:p>
    <w:p>
      <w:pPr>
        <w:pStyle w:val="FirstParagraph"/>
      </w:pPr>
      <w:r>
        <w:rPr>
          <w:iCs/>
          <w:i/>
        </w:rPr>
        <w:t xml:space="preserve">Completed: 2012</w:t>
      </w:r>
    </w:p>
    <w:p>
      <w:pPr>
        <w:pStyle w:val="BodyText"/>
      </w:pPr>
      <w:r>
        <w:t xml:space="preserve">Specialized training in forensic science, counter-terrorism, and digital evidence analysis. Emphasis on practical application within Brazil’s legal framework.</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National Police Officer Certification – São Paulo State Police Department (SSP), 2015</w:t>
      </w:r>
    </w:p>
    <w:p>
      <w:pPr>
        <w:numPr>
          <w:ilvl w:val="0"/>
          <w:numId w:val="1004"/>
        </w:numPr>
        <w:pStyle w:val="Compact"/>
      </w:pPr>
      <w:r>
        <w:t xml:space="preserve">Specialized Training in Cybercrime Investigation – Brazilian Ministry of Justice, 2018</w:t>
      </w:r>
    </w:p>
    <w:p>
      <w:pPr>
        <w:numPr>
          <w:ilvl w:val="0"/>
          <w:numId w:val="1004"/>
        </w:numPr>
        <w:pStyle w:val="Compact"/>
      </w:pPr>
      <w:r>
        <w:t xml:space="preserve">First Aid and CPR Certification – Red Cross Brazil, 2016</w:t>
      </w:r>
    </w:p>
    <w:p>
      <w:pPr>
        <w:numPr>
          <w:ilvl w:val="0"/>
          <w:numId w:val="1004"/>
        </w:numPr>
        <w:pStyle w:val="Compact"/>
      </w:pPr>
      <w:r>
        <w:t xml:space="preserve">Leadership Development Program for Police Supervisors – São Paulo State Government, 2020</w:t>
      </w:r>
    </w:p>
    <w:bookmarkEnd w:id="29"/>
    <w:bookmarkStart w:id="30" w:name="skills"/>
    <w:p>
      <w:pPr>
        <w:pStyle w:val="Heading2"/>
      </w:pPr>
      <w:r>
        <w:t xml:space="preserve">Skills</w:t>
      </w:r>
    </w:p>
    <w:p>
      <w:pPr>
        <w:numPr>
          <w:ilvl w:val="0"/>
          <w:numId w:val="1005"/>
        </w:numPr>
        <w:pStyle w:val="Compact"/>
      </w:pPr>
      <w:r>
        <w:t xml:space="preserve">Expertise in Brazilian criminal law and public safety regulations</w:t>
      </w:r>
    </w:p>
    <w:p>
      <w:pPr>
        <w:numPr>
          <w:ilvl w:val="0"/>
          <w:numId w:val="1005"/>
        </w:numPr>
        <w:pStyle w:val="Compact"/>
      </w:pPr>
      <w:r>
        <w:t xml:space="preserve">Proficient in using police equipment, including radios, body cameras, and digital evidence systems</w:t>
      </w:r>
    </w:p>
    <w:p>
      <w:pPr>
        <w:numPr>
          <w:ilvl w:val="0"/>
          <w:numId w:val="1005"/>
        </w:numPr>
        <w:pStyle w:val="Compact"/>
      </w:pPr>
      <w:r>
        <w:t xml:space="preserve">Certified in de-escalation techniques for high-stress situations</w:t>
      </w:r>
    </w:p>
    <w:p>
      <w:pPr>
        <w:numPr>
          <w:ilvl w:val="0"/>
          <w:numId w:val="1005"/>
        </w:numPr>
        <w:pStyle w:val="Compact"/>
      </w:pPr>
      <w:r>
        <w:t xml:space="preserve">Fluent in Portuguese (native) and intermediate proficiency in English</w:t>
      </w:r>
    </w:p>
    <w:p>
      <w:pPr>
        <w:numPr>
          <w:ilvl w:val="0"/>
          <w:numId w:val="1005"/>
        </w:numPr>
        <w:pStyle w:val="Compact"/>
      </w:pPr>
      <w:r>
        <w:t xml:space="preserve">Strong communication and conflict resolution skills tailored to São Paulo’s multicultural environment</w:t>
      </w:r>
    </w:p>
    <w:bookmarkEnd w:id="30"/>
    <w:bookmarkStart w:id="31" w:name="languages"/>
    <w:p>
      <w:pPr>
        <w:pStyle w:val="Heading2"/>
      </w:pPr>
      <w:r>
        <w:t xml:space="preserve">Languages</w:t>
      </w:r>
    </w:p>
    <w:p>
      <w:pPr>
        <w:numPr>
          <w:ilvl w:val="0"/>
          <w:numId w:val="1006"/>
        </w:numPr>
        <w:pStyle w:val="Compact"/>
      </w:pPr>
      <w:r>
        <w:t xml:space="preserve">Portuguese – Native</w:t>
      </w:r>
    </w:p>
    <w:p>
      <w:pPr>
        <w:numPr>
          <w:ilvl w:val="0"/>
          <w:numId w:val="1006"/>
        </w:numPr>
        <w:pStyle w:val="Compact"/>
      </w:pPr>
      <w:r>
        <w:t xml:space="preserve">English – Intermediate (IELTS 6.5)</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São Paulo Police Association, advocating for better working conditions and community engagement initiatives.</w:t>
      </w:r>
    </w:p>
    <w:p>
      <w:pPr>
        <w:pStyle w:val="BodyText"/>
      </w:pPr>
      <w:r>
        <w:rPr>
          <w:bCs/>
          <w:b/>
        </w:rPr>
        <w:t xml:space="preserve">Awards:</w:t>
      </w:r>
      <w:r>
        <w:t xml:space="preserve"> </w:t>
      </w:r>
      <w:r>
        <w:t xml:space="preserve">"Outstanding Service in Public Safety" – SSP, 2019; "Community Trust Award" – São Paulo City Council, 2021.</w:t>
      </w:r>
    </w:p>
    <w:p>
      <w:pPr>
        <w:pStyle w:val="BodyText"/>
      </w:pPr>
      <w:r>
        <w:rPr>
          <w:bCs/>
          <w:b/>
        </w:rPr>
        <w:t xml:space="preserve">Volunteer Work:</w:t>
      </w:r>
      <w:r>
        <w:t xml:space="preserve"> </w:t>
      </w:r>
      <w:r>
        <w:t xml:space="preserve">Mentored at-risk youth through the São Paulo Youth Police Program, focusing on education and crime prevention.</w:t>
      </w:r>
    </w:p>
    <w:bookmarkEnd w:id="32"/>
    <w:p>
      <w:pPr>
        <w:pStyle w:val="BodyText"/>
      </w:pPr>
      <w:r>
        <w:t xml:space="preserve">This resume is tailored for a Police Officer position in Brazil São Paulo, emphasizing local experience, legal expertise, and community-oriented policing strategies.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Brazil São Paulo</dc:title>
  <dc:creator/>
  <dc:language>en</dc:language>
  <cp:keywords/>
  <dcterms:created xsi:type="dcterms:W3CDTF">2026-06-04T03:12:24Z</dcterms:created>
  <dcterms:modified xsi:type="dcterms:W3CDTF">2026-06-04T03:12:24Z</dcterms:modified>
</cp:coreProperties>
</file>

<file path=docProps/custom.xml><?xml version="1.0" encoding="utf-8"?>
<Properties xmlns="http://schemas.openxmlformats.org/officeDocument/2006/custom-properties" xmlns:vt="http://schemas.openxmlformats.org/officeDocument/2006/docPropsVTypes"/>
</file>