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[Address, Kinshasa, DR Congo]</w:t>
      </w:r>
    </w:p>
    <w:bookmarkStart w:id="20" w:name="professional-summary"/>
    <w:p>
      <w:pPr>
        <w:pStyle w:val="Heading2"/>
      </w:pPr>
      <w:r>
        <w:t xml:space="preserve">Professional Summary</w:t>
      </w:r>
    </w:p>
    <w:p>
      <w:pPr>
        <w:pStyle w:val="FirstParagraph"/>
      </w:pPr>
      <w:r>
        <w:t xml:space="preserve">This resume highlights the qualifications of a dedicated and experienced Police Officer in the Democratic Republic of the Congo (DR Congo), specifically serving in Kinshasa. With a strong commitment to public safety, community engagement, and law enforcement excellence, this individual has consistently demonstrated professionalism, integrity, and adaptability in high-pressure environments. The resume reflects extensive experience in maintaining order, investigating crimes, and fostering trust between the police force and the citizens of DR Congo Kinshasa.</w:t>
      </w:r>
    </w:p>
    <w:bookmarkEnd w:id="20"/>
    <w:bookmarkStart w:id="24" w:name="work-experience"/>
    <w:p>
      <w:pPr>
        <w:pStyle w:val="Heading2"/>
      </w:pPr>
      <w:r>
        <w:t xml:space="preserve">Work Experience</w:t>
      </w:r>
    </w:p>
    <w:bookmarkStart w:id="21" w:name="police-officer"/>
    <w:p>
      <w:pPr>
        <w:pStyle w:val="Heading3"/>
      </w:pPr>
      <w:r>
        <w:t xml:space="preserve">Police Officer</w:t>
      </w:r>
    </w:p>
    <w:p>
      <w:pPr>
        <w:pStyle w:val="FirstParagraph"/>
      </w:pPr>
      <w:r>
        <w:rPr>
          <w:bCs/>
          <w:b/>
        </w:rPr>
        <w:t xml:space="preserve">Kinshasa Police Department</w:t>
      </w:r>
      <w:r>
        <w:t xml:space="preserve"> </w:t>
      </w:r>
      <w:r>
        <w:t xml:space="preserve">| January 2018 – Present</w:t>
      </w:r>
    </w:p>
    <w:p>
      <w:pPr>
        <w:numPr>
          <w:ilvl w:val="0"/>
          <w:numId w:val="1001"/>
        </w:numPr>
        <w:pStyle w:val="Compact"/>
      </w:pPr>
      <w:r>
        <w:t xml:space="preserve">Enforced laws and regulations to ensure public safety and maintain order in the capital city of DR Congo Kinshasa, a region known for its complex urban challenges.</w:t>
      </w:r>
    </w:p>
    <w:p>
      <w:pPr>
        <w:numPr>
          <w:ilvl w:val="0"/>
          <w:numId w:val="1001"/>
        </w:numPr>
        <w:pStyle w:val="Compact"/>
      </w:pPr>
      <w:r>
        <w:t xml:space="preserve">Conducted regular patrols in high-risk areas, including markets, transportation hubs, and residential neighborhoods, to prevent crimes such as theft, violence, and fraud.</w:t>
      </w:r>
    </w:p>
    <w:p>
      <w:pPr>
        <w:numPr>
          <w:ilvl w:val="0"/>
          <w:numId w:val="1001"/>
        </w:numPr>
        <w:pStyle w:val="Compact"/>
      </w:pPr>
      <w:r>
        <w:t xml:space="preserve">Investigated criminal activities by collecting evidence, interviewing witnesses, and collaborating with forensic teams to ensure justice is served in DR Congo Kinshasa.</w:t>
      </w:r>
    </w:p>
    <w:p>
      <w:pPr>
        <w:numPr>
          <w:ilvl w:val="0"/>
          <w:numId w:val="1001"/>
        </w:numPr>
        <w:pStyle w:val="Compact"/>
      </w:pPr>
      <w:r>
        <w:t xml:space="preserve">Provided community outreach programs to educate citizens on crime prevention and the importance of reporting suspicious activities to local authorities.</w:t>
      </w:r>
    </w:p>
    <w:p>
      <w:pPr>
        <w:numPr>
          <w:ilvl w:val="0"/>
          <w:numId w:val="1001"/>
        </w:numPr>
        <w:pStyle w:val="Compact"/>
      </w:pPr>
      <w:r>
        <w:t xml:space="preserve">Managed emergency responses during public disturbances, riots, and natural disasters, demonstrating quick decision-making and crisis management skills in DR Congo Kinshasa.</w:t>
      </w:r>
    </w:p>
    <w:bookmarkEnd w:id="21"/>
    <w:bookmarkStart w:id="22" w:name="sergeant"/>
    <w:p>
      <w:pPr>
        <w:pStyle w:val="Heading3"/>
      </w:pPr>
      <w:r>
        <w:t xml:space="preserve">Sergeant</w:t>
      </w:r>
    </w:p>
    <w:p>
      <w:pPr>
        <w:pStyle w:val="FirstParagraph"/>
      </w:pPr>
      <w:r>
        <w:rPr>
          <w:bCs/>
          <w:b/>
        </w:rPr>
        <w:t xml:space="preserve">Kinshasa Police Department</w:t>
      </w:r>
      <w:r>
        <w:t xml:space="preserve"> </w:t>
      </w:r>
      <w:r>
        <w:t xml:space="preserve">| June 2015 – December 2017</w:t>
      </w:r>
    </w:p>
    <w:p>
      <w:pPr>
        <w:numPr>
          <w:ilvl w:val="0"/>
          <w:numId w:val="1002"/>
        </w:numPr>
        <w:pStyle w:val="Compact"/>
      </w:pPr>
      <w:r>
        <w:t xml:space="preserve">Supervised a team of 15 police officers, ensuring efficient operations and adherence to protocols in DR Congo Kinshasa.</w:t>
      </w:r>
    </w:p>
    <w:p>
      <w:pPr>
        <w:numPr>
          <w:ilvl w:val="0"/>
          <w:numId w:val="1002"/>
        </w:numPr>
        <w:pStyle w:val="Compact"/>
      </w:pPr>
      <w:r>
        <w:t xml:space="preserve">Developed and implemented strategies to reduce crime rates in specific districts, resulting in a 20% decrease in reported offenses within two years.</w:t>
      </w:r>
    </w:p>
    <w:p>
      <w:pPr>
        <w:numPr>
          <w:ilvl w:val="0"/>
          <w:numId w:val="1002"/>
        </w:numPr>
        <w:pStyle w:val="Compact"/>
      </w:pPr>
      <w:r>
        <w:t xml:space="preserve">Coordinated with local NGOs and government agencies to address social issues such as poverty, youth delinquency, and gender-based violence in Kinshasa.</w:t>
      </w:r>
    </w:p>
    <w:p>
      <w:pPr>
        <w:numPr>
          <w:ilvl w:val="0"/>
          <w:numId w:val="1002"/>
        </w:numPr>
        <w:pStyle w:val="Compact"/>
      </w:pPr>
      <w:r>
        <w:t xml:space="preserve">Trained junior officers on modern policing techniques, including conflict resolution, use of force guidelines, and cultural sensitivity in DR Congo Kinshasa.</w:t>
      </w:r>
    </w:p>
    <w:bookmarkEnd w:id="22"/>
    <w:bookmarkStart w:id="23" w:name="junior-police-officer"/>
    <w:p>
      <w:pPr>
        <w:pStyle w:val="Heading3"/>
      </w:pPr>
      <w:r>
        <w:t xml:space="preserve">Junior Police Officer</w:t>
      </w:r>
    </w:p>
    <w:p>
      <w:pPr>
        <w:pStyle w:val="FirstParagraph"/>
      </w:pPr>
      <w:r>
        <w:rPr>
          <w:bCs/>
          <w:b/>
        </w:rPr>
        <w:t xml:space="preserve">Kinshasa Police Department</w:t>
      </w:r>
      <w:r>
        <w:t xml:space="preserve"> </w:t>
      </w:r>
      <w:r>
        <w:t xml:space="preserve">| July 2012 – May 2015</w:t>
      </w:r>
    </w:p>
    <w:p>
      <w:pPr>
        <w:numPr>
          <w:ilvl w:val="0"/>
          <w:numId w:val="1003"/>
        </w:numPr>
        <w:pStyle w:val="Compact"/>
      </w:pPr>
      <w:r>
        <w:t xml:space="preserve">Gained foundational experience in traffic management, public order maintenance, and administrative tasks within the Kinshasa police force.</w:t>
      </w:r>
    </w:p>
    <w:p>
      <w:pPr>
        <w:numPr>
          <w:ilvl w:val="0"/>
          <w:numId w:val="1003"/>
        </w:numPr>
        <w:pStyle w:val="Compact"/>
      </w:pPr>
      <w:r>
        <w:t xml:space="preserve">Assisted in organizing community events to strengthen relationships between the police and residents of DR Congo Kinshasa.</w:t>
      </w:r>
    </w:p>
    <w:p>
      <w:pPr>
        <w:numPr>
          <w:ilvl w:val="0"/>
          <w:numId w:val="1003"/>
        </w:numPr>
        <w:pStyle w:val="Compact"/>
      </w:pPr>
      <w:r>
        <w:t xml:space="preserve">Supported investigations by maintaining records, preparing reports, and ensuring compliance with legal procedures in all cases handled.</w:t>
      </w:r>
    </w:p>
    <w:bookmarkEnd w:id="23"/>
    <w:bookmarkEnd w:id="24"/>
    <w:bookmarkStart w:id="27" w:name="educational-background"/>
    <w:p>
      <w:pPr>
        <w:pStyle w:val="Heading2"/>
      </w:pPr>
      <w:r>
        <w:t xml:space="preserve">Educational Background</w:t>
      </w:r>
    </w:p>
    <w:bookmarkStart w:id="25" w:name="bachelors-degree-in-criminal-justice"/>
    <w:p>
      <w:pPr>
        <w:pStyle w:val="Heading3"/>
      </w:pPr>
      <w:r>
        <w:t xml:space="preserve">Bachelor’s Degree in Criminal Justice</w:t>
      </w:r>
    </w:p>
    <w:p>
      <w:pPr>
        <w:pStyle w:val="FirstParagraph"/>
      </w:pPr>
      <w:r>
        <w:rPr>
          <w:bCs/>
          <w:b/>
        </w:rPr>
        <w:t xml:space="preserve">University of Kinshasa (UNIKIN)</w:t>
      </w:r>
      <w:r>
        <w:t xml:space="preserve"> </w:t>
      </w:r>
      <w:r>
        <w:t xml:space="preserve">| Graduated: 2011</w:t>
      </w:r>
    </w:p>
    <w:p>
      <w:pPr>
        <w:pStyle w:val="BodyText"/>
      </w:pPr>
      <w:r>
        <w:t xml:space="preserve">Courses included law enforcement practices, criminology, and public administration. This degree provided a solid foundation for understanding the legal framework of DR Congo and the responsibilities of a Police Officer in Kinshasa.</w:t>
      </w:r>
    </w:p>
    <w:bookmarkEnd w:id="25"/>
    <w:bookmarkStart w:id="26" w:name="police-training-academy"/>
    <w:p>
      <w:pPr>
        <w:pStyle w:val="Heading3"/>
      </w:pPr>
      <w:r>
        <w:t xml:space="preserve">Police Training Academy</w:t>
      </w:r>
    </w:p>
    <w:p>
      <w:pPr>
        <w:pStyle w:val="FirstParagraph"/>
      </w:pPr>
      <w:r>
        <w:rPr>
          <w:bCs/>
          <w:b/>
        </w:rPr>
        <w:t xml:space="preserve">Kinshasa Police Academy</w:t>
      </w:r>
      <w:r>
        <w:t xml:space="preserve"> </w:t>
      </w:r>
      <w:r>
        <w:t xml:space="preserve">| 2012 (Certification)</w:t>
      </w:r>
    </w:p>
    <w:p>
      <w:pPr>
        <w:pStyle w:val="BodyText"/>
      </w:pPr>
      <w:r>
        <w:t xml:space="preserve">Completed rigorous training in physical fitness, firearms handling, first aid, and ethical policing. The program emphasized the unique challenges of law enforcement in DR Congo Kinshasa, including navigating diverse cultural landscapes and urban complexities.</w:t>
      </w:r>
    </w:p>
    <w:bookmarkEnd w:id="26"/>
    <w:bookmarkEnd w:id="27"/>
    <w:bookmarkStart w:id="28" w:name="skills"/>
    <w:p>
      <w:pPr>
        <w:pStyle w:val="Heading2"/>
      </w:pPr>
      <w:r>
        <w:t xml:space="preserve">Skills</w:t>
      </w:r>
    </w:p>
    <w:p>
      <w:pPr>
        <w:numPr>
          <w:ilvl w:val="0"/>
          <w:numId w:val="1004"/>
        </w:numPr>
        <w:pStyle w:val="Compact"/>
      </w:pPr>
      <w:r>
        <w:rPr>
          <w:bCs/>
          <w:b/>
        </w:rPr>
        <w:t xml:space="preserve">Law Enforcement:</w:t>
      </w:r>
      <w:r>
        <w:t xml:space="preserve"> </w:t>
      </w:r>
      <w:r>
        <w:t xml:space="preserve">Expertise in criminal investigation, traffic control, and public safety protocols specific to DR Congo Kinshasa.</w:t>
      </w:r>
    </w:p>
    <w:p>
      <w:pPr>
        <w:numPr>
          <w:ilvl w:val="0"/>
          <w:numId w:val="1004"/>
        </w:numPr>
        <w:pStyle w:val="Compact"/>
      </w:pPr>
      <w:r>
        <w:rPr>
          <w:bCs/>
          <w:b/>
        </w:rPr>
        <w:t xml:space="preserve">Crisis Management:</w:t>
      </w:r>
      <w:r>
        <w:t xml:space="preserve"> </w:t>
      </w:r>
      <w:r>
        <w:t xml:space="preserve">Proven ability to de-escalate conflicts and manage emergencies in high-risk environments.</w:t>
      </w:r>
    </w:p>
    <w:p>
      <w:pPr>
        <w:numPr>
          <w:ilvl w:val="0"/>
          <w:numId w:val="1004"/>
        </w:numPr>
        <w:pStyle w:val="Compact"/>
      </w:pPr>
      <w:r>
        <w:rPr>
          <w:bCs/>
          <w:b/>
        </w:rPr>
        <w:t xml:space="preserve">Community Engagement:</w:t>
      </w:r>
      <w:r>
        <w:t xml:space="preserve"> </w:t>
      </w:r>
      <w:r>
        <w:t xml:space="preserve">Strong communication skills to build trust with residents of Kinshasa and address their concerns effectively.</w:t>
      </w:r>
    </w:p>
    <w:p>
      <w:pPr>
        <w:numPr>
          <w:ilvl w:val="0"/>
          <w:numId w:val="1004"/>
        </w:numPr>
        <w:pStyle w:val="Compact"/>
      </w:pPr>
      <w:r>
        <w:rPr>
          <w:bCs/>
          <w:b/>
        </w:rPr>
        <w:t xml:space="preserve">Languages:</w:t>
      </w:r>
      <w:r>
        <w:t xml:space="preserve"> </w:t>
      </w:r>
      <w:r>
        <w:t xml:space="preserve">Fluent in French (official language), Lingala, and Swahili, enabling effective interaction with diverse populations in DR Congo.</w:t>
      </w:r>
    </w:p>
    <w:p>
      <w:pPr>
        <w:numPr>
          <w:ilvl w:val="0"/>
          <w:numId w:val="1004"/>
        </w:numPr>
        <w:pStyle w:val="Compact"/>
      </w:pPr>
      <w:r>
        <w:rPr>
          <w:bCs/>
          <w:b/>
        </w:rPr>
        <w:t xml:space="preserve">Technical Proficiency:</w:t>
      </w:r>
      <w:r>
        <w:t xml:space="preserve"> </w:t>
      </w:r>
      <w:r>
        <w:t xml:space="preserve">Adept at using police equipment, digital record-keeping systems, and GPS tools for patrol operations in Kinshasa.</w:t>
      </w:r>
    </w:p>
    <w:bookmarkEnd w:id="28"/>
    <w:bookmarkStart w:id="29" w:name="certifications"/>
    <w:p>
      <w:pPr>
        <w:pStyle w:val="Heading2"/>
      </w:pPr>
      <w:r>
        <w:t xml:space="preserve">Certifications</w:t>
      </w:r>
    </w:p>
    <w:p>
      <w:pPr>
        <w:numPr>
          <w:ilvl w:val="0"/>
          <w:numId w:val="1005"/>
        </w:numPr>
        <w:pStyle w:val="Compact"/>
      </w:pPr>
      <w:r>
        <w:t xml:space="preserve">First Aid and CPR Certification – Red Cross of DR Congo (2019)</w:t>
      </w:r>
    </w:p>
    <w:p>
      <w:pPr>
        <w:numPr>
          <w:ilvl w:val="0"/>
          <w:numId w:val="1005"/>
        </w:numPr>
        <w:pStyle w:val="Compact"/>
      </w:pPr>
      <w:r>
        <w:t xml:space="preserve">Use of Force Training – Kinshasa Police Department (2017)</w:t>
      </w:r>
    </w:p>
    <w:p>
      <w:pPr>
        <w:numPr>
          <w:ilvl w:val="0"/>
          <w:numId w:val="1005"/>
        </w:numPr>
        <w:pStyle w:val="Compact"/>
      </w:pPr>
      <w:r>
        <w:t xml:space="preserve">Criminal Investigation Techniques – National Police Academy, DR Congo (2016)</w:t>
      </w:r>
    </w:p>
    <w:bookmarkEnd w:id="29"/>
    <w:bookmarkStart w:id="30" w:name="community-and-local-initiatives"/>
    <w:p>
      <w:pPr>
        <w:pStyle w:val="Heading2"/>
      </w:pPr>
      <w:r>
        <w:t xml:space="preserve">Community and Local Initiatives</w:t>
      </w:r>
    </w:p>
    <w:p>
      <w:pPr>
        <w:pStyle w:val="FirstParagraph"/>
      </w:pPr>
      <w:r>
        <w:t xml:space="preserve">This Police Officer in DR Congo Kinshasa has actively participated in initiatives to improve urban safety. Examples include:</w:t>
      </w:r>
    </w:p>
    <w:p>
      <w:pPr>
        <w:numPr>
          <w:ilvl w:val="0"/>
          <w:numId w:val="1006"/>
        </w:numPr>
        <w:pStyle w:val="Compact"/>
      </w:pPr>
      <w:r>
        <w:t xml:space="preserve">Organizing annual "Safety Week" events to educate citizens on crime prevention and emergency response.</w:t>
      </w:r>
    </w:p>
    <w:p>
      <w:pPr>
        <w:numPr>
          <w:ilvl w:val="0"/>
          <w:numId w:val="1006"/>
        </w:numPr>
        <w:pStyle w:val="Compact"/>
      </w:pPr>
      <w:r>
        <w:t xml:space="preserve">Collaborating with local schools to conduct workshops on anti-bullying and youth empowerment in Kinshasa.</w:t>
      </w:r>
    </w:p>
    <w:p>
      <w:pPr>
        <w:numPr>
          <w:ilvl w:val="0"/>
          <w:numId w:val="1006"/>
        </w:numPr>
        <w:pStyle w:val="Compact"/>
      </w:pPr>
      <w:r>
        <w:t xml:space="preserve">Supporting disaster relief efforts during floods and power outages, showcasing dedication to the well-being of DR Congo’s population.</w:t>
      </w:r>
    </w:p>
    <w:bookmarkEnd w:id="30"/>
    <w:bookmarkStart w:id="31" w:name="references"/>
    <w:p>
      <w:pPr>
        <w:pStyle w:val="Heading2"/>
      </w:pPr>
      <w:r>
        <w:t xml:space="preserve">References</w:t>
      </w:r>
    </w:p>
    <w:p>
      <w:pPr>
        <w:pStyle w:val="FirstParagraph"/>
      </w:pPr>
      <w:r>
        <w:t xml:space="preserve">Available upon request. References include former supervisors from the Kinshasa Police Department and community leaders who have worked closely with this Police Officer in DR Congo Kinshasa.</w:t>
      </w:r>
    </w:p>
    <w:p>
      <w:pPr>
        <w:pStyle w:val="BodyText"/>
      </w:pPr>
      <w:r>
        <w:rPr>
          <w:bCs/>
          <w:b/>
        </w:rPr>
        <w:t xml:space="preserve">Note:</w:t>
      </w:r>
      <w:r>
        <w:t xml:space="preserve"> </w:t>
      </w:r>
      <w:r>
        <w:t xml:space="preserve">This resume is tailored for a Police Officer in DR Congo Kinshasa, emphasizing local context, cultural awareness, and professional achievements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DR Congo Kinshasa</dc:title>
  <dc:creator/>
  <dc:language>en</dc:language>
  <cp:keywords/>
  <dcterms:created xsi:type="dcterms:W3CDTF">2025-12-12T15:24:17Z</dcterms:created>
  <dcterms:modified xsi:type="dcterms:W3CDTF">2025-12-12T15:24:17Z</dcterms:modified>
</cp:coreProperties>
</file>

<file path=docProps/custom.xml><?xml version="1.0" encoding="utf-8"?>
<Properties xmlns="http://schemas.openxmlformats.org/officeDocument/2006/custom-properties" xmlns:vt="http://schemas.openxmlformats.org/officeDocument/2006/docPropsVTypes"/>
</file>