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urpose-of-this-resume"/>
    <w:p>
      <w:pPr>
        <w:pStyle w:val="Heading2"/>
      </w:pPr>
      <w:r>
        <w:t xml:space="preserve">Purpose of This Resume</w:t>
      </w:r>
    </w:p>
    <w:p>
      <w:pPr>
        <w:pStyle w:val="FirstParagraph"/>
      </w:pPr>
      <w:r>
        <w:t xml:space="preserve">This resume is tailored for a Police Officer position in Ethiopia, with a specific focus on Addis Ababa. It highlights professional experience, skills, and dedication to public service within the Ethiopian law enforcement framework. The goal is to align with the needs of the Ethiopian Police Force (EPF) and contribute effectively to maintaining peace and safety in Addis Ababa.</w:t>
      </w:r>
    </w:p>
    <w:bookmarkEnd w:id="21"/>
    <w:bookmarkStart w:id="22" w:name="professional-summary"/>
    <w:p>
      <w:pPr>
        <w:pStyle w:val="Heading2"/>
      </w:pPr>
      <w:r>
        <w:t xml:space="preserve">Professional Summary</w:t>
      </w:r>
    </w:p>
    <w:p>
      <w:pPr>
        <w:pStyle w:val="FirstParagraph"/>
      </w:pPr>
      <w:r>
        <w:t xml:space="preserve">A dedicated and experienced Police Officer with [X years] of service in Ethiopia, specializing in community engagement, crime prevention, and public order management. Proven track record of upholding the rule of law, protecting citizens, and fostering trust between the police force and residents of Addis Ababa. Committed to continuous professional development and adherence to Ethiopian legal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Public Administration</w:t>
      </w:r>
      <w:r>
        <w:t xml:space="preserve">, Addis Ababa University, Ethiopia (Year)</w:t>
      </w:r>
    </w:p>
    <w:p>
      <w:pPr>
        <w:numPr>
          <w:ilvl w:val="0"/>
          <w:numId w:val="1001"/>
        </w:numPr>
        <w:pStyle w:val="Compact"/>
      </w:pPr>
      <w:r>
        <w:rPr>
          <w:bCs/>
          <w:b/>
        </w:rPr>
        <w:t xml:space="preserve">Police Academy Certification</w:t>
      </w:r>
      <w:r>
        <w:t xml:space="preserve">, Ethiopian Police Academy, Addis Ababa (Year)</w:t>
      </w:r>
    </w:p>
    <w:p>
      <w:pPr>
        <w:numPr>
          <w:ilvl w:val="0"/>
          <w:numId w:val="1001"/>
        </w:numPr>
        <w:pStyle w:val="Compact"/>
      </w:pPr>
      <w:r>
        <w:rPr>
          <w:bCs/>
          <w:b/>
        </w:rPr>
        <w:t xml:space="preserve">Specialized Training in Community Policing</w:t>
      </w:r>
      <w:r>
        <w:t xml:space="preserve">, National Police Training Institute, Ethiopia (Year)</w:t>
      </w:r>
    </w:p>
    <w:bookmarkEnd w:id="23"/>
    <w:bookmarkStart w:id="26" w:name="professional-experience"/>
    <w:p>
      <w:pPr>
        <w:pStyle w:val="Heading2"/>
      </w:pPr>
      <w:r>
        <w:t xml:space="preserve">Professional Experience</w:t>
      </w:r>
    </w:p>
    <w:bookmarkStart w:id="24" w:name="police-officer"/>
    <w:p>
      <w:pPr>
        <w:pStyle w:val="Heading3"/>
      </w:pPr>
      <w:r>
        <w:t xml:space="preserve">Police Officer</w:t>
      </w:r>
    </w:p>
    <w:p>
      <w:pPr>
        <w:pStyle w:val="FirstParagraph"/>
      </w:pPr>
      <w:r>
        <w:rPr>
          <w:iCs/>
          <w:i/>
        </w:rPr>
        <w:t xml:space="preserve">Ethiopian Police Force - Addis Ababa Division</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regular patrols in high-traffic areas of Addis Ababa, including the Central Business District (CBD) and commercial hubs, to ensure public safety and deter criminal activities.</w:t>
      </w:r>
    </w:p>
    <w:p>
      <w:pPr>
        <w:numPr>
          <w:ilvl w:val="0"/>
          <w:numId w:val="1002"/>
        </w:numPr>
        <w:pStyle w:val="Compact"/>
      </w:pPr>
      <w:r>
        <w:t xml:space="preserve">Investigated petty crimes such as theft, vandalism, and traffic violations while adhering to Ethiopian legal procedures and protocols.</w:t>
      </w:r>
    </w:p>
    <w:p>
      <w:pPr>
        <w:numPr>
          <w:ilvl w:val="0"/>
          <w:numId w:val="1002"/>
        </w:numPr>
        <w:pStyle w:val="Compact"/>
      </w:pPr>
      <w:r>
        <w:t xml:space="preserve">Collaborated with local communities in Addis Ababa to build trust through neighborhood watch programs and public outreach initiatives.</w:t>
      </w:r>
    </w:p>
    <w:p>
      <w:pPr>
        <w:numPr>
          <w:ilvl w:val="0"/>
          <w:numId w:val="1002"/>
        </w:numPr>
        <w:pStyle w:val="Compact"/>
      </w:pPr>
      <w:r>
        <w:t xml:space="preserve">Provided first-response assistance during emergencies, including accidents, fires, and civil unrest, coordinating with emergency services as required.</w:t>
      </w:r>
    </w:p>
    <w:p>
      <w:pPr>
        <w:numPr>
          <w:ilvl w:val="0"/>
          <w:numId w:val="1002"/>
        </w:numPr>
        <w:pStyle w:val="Compact"/>
      </w:pPr>
      <w:r>
        <w:t xml:space="preserve">Documented case reports accurately using the Ethiopian Police Force's digital management system and ensured compliance with national reporting standards.</w:t>
      </w:r>
    </w:p>
    <w:bookmarkEnd w:id="24"/>
    <w:bookmarkStart w:id="25" w:name="sergeant"/>
    <w:p>
      <w:pPr>
        <w:pStyle w:val="Heading3"/>
      </w:pPr>
      <w:r>
        <w:t xml:space="preserve">Sergeant</w:t>
      </w:r>
    </w:p>
    <w:p>
      <w:pPr>
        <w:pStyle w:val="FirstParagraph"/>
      </w:pPr>
      <w:r>
        <w:rPr>
          <w:iCs/>
          <w:i/>
        </w:rPr>
        <w:t xml:space="preserve">Ethiopian Police Force - Addis Ababa Zone 1</w:t>
      </w:r>
    </w:p>
    <w:p>
      <w:pPr>
        <w:pStyle w:val="BodyText"/>
      </w:pPr>
      <w:r>
        <w:rPr>
          <w:bCs/>
          <w:b/>
        </w:rPr>
        <w:t xml:space="preserve">Duration:</w:t>
      </w:r>
      <w:r>
        <w:t xml:space="preserve"> </w:t>
      </w:r>
      <w:r>
        <w:t xml:space="preserve">[Start Year] – [End Year]</w:t>
      </w:r>
    </w:p>
    <w:p>
      <w:pPr>
        <w:numPr>
          <w:ilvl w:val="0"/>
          <w:numId w:val="1003"/>
        </w:numPr>
        <w:pStyle w:val="Compact"/>
      </w:pPr>
      <w:r>
        <w:t xml:space="preserve">Supervised a team of 15 officers, delegating tasks and ensuring efficient operation of patrols, investigations, and administrative duties in Addis Ababa.</w:t>
      </w:r>
    </w:p>
    <w:p>
      <w:pPr>
        <w:numPr>
          <w:ilvl w:val="0"/>
          <w:numId w:val="1003"/>
        </w:numPr>
        <w:pStyle w:val="Compact"/>
      </w:pPr>
      <w:r>
        <w:t xml:space="preserve">Oversaw the implementation of community policing strategies to address specific challenges in densely populated areas like Bole and Arada.</w:t>
      </w:r>
    </w:p>
    <w:p>
      <w:pPr>
        <w:numPr>
          <w:ilvl w:val="0"/>
          <w:numId w:val="1003"/>
        </w:numPr>
        <w:pStyle w:val="Compact"/>
      </w:pPr>
      <w:r>
        <w:t xml:space="preserve">Conducted regular training sessions for junior officers on ethical conduct, conflict resolution, and the use of force according to Ethiopian law.</w:t>
      </w:r>
    </w:p>
    <w:p>
      <w:pPr>
        <w:numPr>
          <w:ilvl w:val="0"/>
          <w:numId w:val="1003"/>
        </w:numPr>
        <w:pStyle w:val="Compact"/>
      </w:pPr>
      <w:r>
        <w:t xml:space="preserve">Coordinated with local government agencies in Addis Ababa to address issues such as traffic congestion and public sanitation violations.</w:t>
      </w:r>
    </w:p>
    <w:p>
      <w:pPr>
        <w:numPr>
          <w:ilvl w:val="0"/>
          <w:numId w:val="1003"/>
        </w:numPr>
        <w:pStyle w:val="Compact"/>
      </w:pPr>
      <w:r>
        <w:t xml:space="preserve">Played a key role in organizing anti-crime campaigns during national holidays and major events, ensuring the safety of citizens and visitors.</w:t>
      </w:r>
    </w:p>
    <w:bookmarkEnd w:id="25"/>
    <w:bookmarkEnd w:id="26"/>
    <w:bookmarkStart w:id="27" w:name="skills"/>
    <w:p>
      <w:pPr>
        <w:pStyle w:val="Heading2"/>
      </w:pPr>
      <w:r>
        <w:t xml:space="preserve">Skills</w:t>
      </w:r>
    </w:p>
    <w:p>
      <w:pPr>
        <w:numPr>
          <w:ilvl w:val="0"/>
          <w:numId w:val="1004"/>
        </w:numPr>
        <w:pStyle w:val="Compact"/>
      </w:pPr>
      <w:r>
        <w:rPr>
          <w:bCs/>
          <w:b/>
        </w:rPr>
        <w:t xml:space="preserve">Law Enforcement Expertise:</w:t>
      </w:r>
      <w:r>
        <w:t xml:space="preserve"> </w:t>
      </w:r>
      <w:r>
        <w:t xml:space="preserve">Proficient in Ethiopian criminal law, traffic regulations, and public safety protocols.</w:t>
      </w:r>
    </w:p>
    <w:p>
      <w:pPr>
        <w:numPr>
          <w:ilvl w:val="0"/>
          <w:numId w:val="1004"/>
        </w:numPr>
        <w:pStyle w:val="Compact"/>
      </w:pPr>
      <w:r>
        <w:rPr>
          <w:bCs/>
          <w:b/>
        </w:rPr>
        <w:t xml:space="preserve">Communication:</w:t>
      </w:r>
      <w:r>
        <w:t xml:space="preserve"> </w:t>
      </w:r>
      <w:r>
        <w:t xml:space="preserve">Strong interpersonal skills to de-escalate conflicts and engage with diverse communities in Addis Ababa.</w:t>
      </w:r>
    </w:p>
    <w:p>
      <w:pPr>
        <w:numPr>
          <w:ilvl w:val="0"/>
          <w:numId w:val="1004"/>
        </w:numPr>
        <w:pStyle w:val="Compact"/>
      </w:pPr>
      <w:r>
        <w:rPr>
          <w:bCs/>
          <w:b/>
        </w:rPr>
        <w:t xml:space="preserve">Crisis Management:</w:t>
      </w:r>
      <w:r>
        <w:t xml:space="preserve"> </w:t>
      </w:r>
      <w:r>
        <w:t xml:space="preserve">Ability to remain calm under pressure during emergencies, such as riots or natural disasters.</w:t>
      </w:r>
    </w:p>
    <w:p>
      <w:pPr>
        <w:numPr>
          <w:ilvl w:val="0"/>
          <w:numId w:val="1004"/>
        </w:numPr>
        <w:pStyle w:val="Compact"/>
      </w:pPr>
      <w:r>
        <w:rPr>
          <w:bCs/>
          <w:b/>
        </w:rPr>
        <w:t xml:space="preserve">Technology Use:</w:t>
      </w:r>
      <w:r>
        <w:t xml:space="preserve"> </w:t>
      </w:r>
      <w:r>
        <w:t xml:space="preserve">Familiarity with police databases, GPS tracking systems, and digital reporting tools used in Ethiopian law enforcement.</w:t>
      </w:r>
    </w:p>
    <w:p>
      <w:pPr>
        <w:numPr>
          <w:ilvl w:val="0"/>
          <w:numId w:val="1004"/>
        </w:numPr>
        <w:pStyle w:val="Compact"/>
      </w:pPr>
      <w:r>
        <w:rPr>
          <w:bCs/>
          <w:b/>
        </w:rPr>
        <w:t xml:space="preserve">Languages:</w:t>
      </w:r>
      <w:r>
        <w:t xml:space="preserve"> </w:t>
      </w:r>
      <w:r>
        <w:t xml:space="preserve">Fluent in Amharic and English; basic knowledge of Oromo and other local languages common in Addis Ababa.</w:t>
      </w:r>
    </w:p>
    <w:bookmarkEnd w:id="27"/>
    <w:bookmarkStart w:id="28" w:name="certifications"/>
    <w:p>
      <w:pPr>
        <w:pStyle w:val="Heading2"/>
      </w:pPr>
      <w:r>
        <w:t xml:space="preserve">Certifications</w:t>
      </w:r>
    </w:p>
    <w:p>
      <w:pPr>
        <w:numPr>
          <w:ilvl w:val="0"/>
          <w:numId w:val="1005"/>
        </w:numPr>
        <w:pStyle w:val="Compact"/>
      </w:pPr>
      <w:r>
        <w:rPr>
          <w:bCs/>
          <w:b/>
        </w:rPr>
        <w:t xml:space="preserve">First Aid and CPR Certification</w:t>
      </w:r>
      <w:r>
        <w:t xml:space="preserve">, Ethiopian Red Cross Society (Year)</w:t>
      </w:r>
    </w:p>
    <w:p>
      <w:pPr>
        <w:numPr>
          <w:ilvl w:val="0"/>
          <w:numId w:val="1005"/>
        </w:numPr>
        <w:pStyle w:val="Compact"/>
      </w:pPr>
      <w:r>
        <w:rPr>
          <w:bCs/>
          <w:b/>
        </w:rPr>
        <w:t xml:space="preserve">Firearms Training Certificate</w:t>
      </w:r>
      <w:r>
        <w:t xml:space="preserve">, Ethiopian Police Academy (Year)</w:t>
      </w:r>
    </w:p>
    <w:p>
      <w:pPr>
        <w:numPr>
          <w:ilvl w:val="0"/>
          <w:numId w:val="1005"/>
        </w:numPr>
        <w:pStyle w:val="Compact"/>
      </w:pPr>
      <w:r>
        <w:rPr>
          <w:bCs/>
          <w:b/>
        </w:rPr>
        <w:t xml:space="preserve">Community Policing Module 3</w:t>
      </w:r>
      <w:r>
        <w:t xml:space="preserve">, National Police Training Institute, Ethiopia (Year)</w:t>
      </w:r>
    </w:p>
    <w:bookmarkEnd w:id="28"/>
    <w:bookmarkStart w:id="29" w:name="languages"/>
    <w:p>
      <w:pPr>
        <w:pStyle w:val="Heading2"/>
      </w:pPr>
      <w:r>
        <w:t xml:space="preserve">Languages</w:t>
      </w:r>
    </w:p>
    <w:p>
      <w:pPr>
        <w:numPr>
          <w:ilvl w:val="0"/>
          <w:numId w:val="1006"/>
        </w:numPr>
        <w:pStyle w:val="Compact"/>
      </w:pPr>
      <w:r>
        <w:t xml:space="preserve">Amharic - Native proficiency</w:t>
      </w:r>
    </w:p>
    <w:p>
      <w:pPr>
        <w:numPr>
          <w:ilvl w:val="0"/>
          <w:numId w:val="1006"/>
        </w:numPr>
        <w:pStyle w:val="Compact"/>
      </w:pPr>
      <w:r>
        <w:t xml:space="preserve">English - Fluent (written and verbal)</w:t>
      </w:r>
    </w:p>
    <w:p>
      <w:pPr>
        <w:numPr>
          <w:ilvl w:val="0"/>
          <w:numId w:val="1006"/>
        </w:numPr>
        <w:pStyle w:val="Compact"/>
      </w:pPr>
      <w:r>
        <w:t xml:space="preserve">Oromo - Basic understanding</w:t>
      </w:r>
    </w:p>
    <w:bookmarkEnd w:id="29"/>
    <w:bookmarkStart w:id="30" w:name="volunteer-work-community-involvement"/>
    <w:p>
      <w:pPr>
        <w:pStyle w:val="Heading2"/>
      </w:pPr>
      <w:r>
        <w:t xml:space="preserve">Volunteer Work &amp; Community Involvement</w:t>
      </w:r>
    </w:p>
    <w:p>
      <w:pPr>
        <w:pStyle w:val="FirstParagraph"/>
      </w:pPr>
      <w:r>
        <w:rPr>
          <w:bCs/>
          <w:b/>
        </w:rPr>
        <w:t xml:space="preserve">Addis Ababa Youth Safety Initiative</w:t>
      </w:r>
    </w:p>
    <w:p>
      <w:pPr>
        <w:pStyle w:val="BodyText"/>
      </w:pPr>
      <w:r>
        <w:rPr>
          <w:iCs/>
          <w:i/>
        </w:rPr>
        <w:t xml:space="preserve">Volunteer Police Mentor</w:t>
      </w:r>
      <w:r>
        <w:t xml:space="preserve"> </w:t>
      </w:r>
      <w:r>
        <w:t xml:space="preserve">| [Year]</w:t>
      </w:r>
    </w:p>
    <w:p>
      <w:pPr>
        <w:numPr>
          <w:ilvl w:val="0"/>
          <w:numId w:val="1007"/>
        </w:numPr>
        <w:pStyle w:val="Compact"/>
      </w:pPr>
      <w:r>
        <w:t xml:space="preserve">Mentored young individuals in Addis Ababa on civic responsibility, legal awareness, and the importance of community policing.</w:t>
      </w:r>
    </w:p>
    <w:p>
      <w:pPr>
        <w:numPr>
          <w:ilvl w:val="0"/>
          <w:numId w:val="1007"/>
        </w:numPr>
        <w:pStyle w:val="Compact"/>
      </w:pPr>
      <w:r>
        <w:t xml:space="preserve">Organized workshops on conflict resolution and anti-drug campaigns in collaboration with local schools.</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supervisors within the Ethiopian Police Force.</w:t>
      </w:r>
    </w:p>
    <w:bookmarkEnd w:id="31"/>
    <w:bookmarkStart w:id="32" w:name="conclusion"/>
    <w:p>
      <w:pPr>
        <w:pStyle w:val="Heading2"/>
      </w:pPr>
      <w:r>
        <w:t xml:space="preserve">Conclusion</w:t>
      </w:r>
    </w:p>
    <w:p>
      <w:pPr>
        <w:pStyle w:val="FirstParagraph"/>
      </w:pPr>
      <w:r>
        <w:t xml:space="preserve">This resume reflects a commitment to service, professionalism, and the unique challenges of law enforcement in Ethiopia Addis Ababa. By combining technical expertise with community-focused strategies, I aim to contribute effectively to the Ethiopian Police Force's mission of ensuring public safety and upholding justice in one of Africa’s fastest-growing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Ethiopia Addis Ababa</dc:title>
  <dc:creator/>
  <dc:language>en</dc:language>
  <cp:keywords/>
  <dcterms:created xsi:type="dcterms:W3CDTF">2025-12-12T07:34:52Z</dcterms:created>
  <dcterms:modified xsi:type="dcterms:W3CDTF">2025-12-12T07:34:52Z</dcterms:modified>
</cp:coreProperties>
</file>

<file path=docProps/custom.xml><?xml version="1.0" encoding="utf-8"?>
<Properties xmlns="http://schemas.openxmlformats.org/officeDocument/2006/custom-properties" xmlns:vt="http://schemas.openxmlformats.org/officeDocument/2006/docPropsVTypes"/>
</file>