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1" w:name="resume-for-police-officer-in-france-lyon"/>
    <w:p>
      <w:pPr>
        <w:pStyle w:val="Heading1"/>
      </w:pPr>
      <w:r>
        <w:t xml:space="preserve">Resume for Police Officer in France Lyon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[X years] of service in France Lyon, committed to upholding public safety, enforcing laws, and fostering community trust. Proficient in managing high-pressure situations, conducting investigations, and collaborating with local authorities to ensure the well-being of residents in Lyon’s diverse neighborhoods. A strong advocate for justice and equality within the framework of French law. This resume reflects my qualifications as a Police Officer in France Lyon, where I have consistently demonstrated professionalism, integrity, and a passion for service.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École de la Police (France)</w:t>
      </w:r>
      <w:r>
        <w:t xml:space="preserve">, Lyon | [Year]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Criminal Justice</w:t>
      </w:r>
      <w:r>
        <w:t xml:space="preserve">, [University Name] | [Year] –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fd0f68ab7a77a0ebb57a35eab6b5153d6ba7f21"/>
    <w:p>
      <w:pPr>
        <w:pStyle w:val="Heading3"/>
      </w:pPr>
      <w:r>
        <w:rPr>
          <w:bCs/>
          <w:b/>
        </w:rPr>
        <w:t xml:space="preserve">Police Officer</w:t>
      </w:r>
      <w:r>
        <w:t xml:space="preserve">, Police Nationale de Lyon, France | [Year] – Present</w:t>
      </w:r>
    </w:p>
    <w:p>
      <w:pPr>
        <w:pStyle w:val="FirstParagraph"/>
      </w:pPr>
      <w:r>
        <w:t xml:space="preserve">Responsibilities include patrolling Lyon’s streets, responding to emergencies, and conducting criminal investigations. Key achievements:</w:t>
      </w:r>
    </w:p>
    <w:p>
      <w:pPr>
        <w:numPr>
          <w:ilvl w:val="0"/>
          <w:numId w:val="1002"/>
        </w:numPr>
        <w:pStyle w:val="Compact"/>
      </w:pPr>
      <w:r>
        <w:t xml:space="preserve">Reduced crime rates in the 4th arrondissement of Lyon by 15% through community-led initiatives and targeted patrols.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implement safety measures during major events, such as the Fête des Lumières (Festival of Lights) in France Lyon.</w:t>
      </w:r>
    </w:p>
    <w:p>
      <w:pPr>
        <w:numPr>
          <w:ilvl w:val="0"/>
          <w:numId w:val="1002"/>
        </w:numPr>
        <w:pStyle w:val="Compact"/>
      </w:pPr>
      <w:r>
        <w:t xml:space="preserve">Provided language support for multilingual communities, including English and Arabic, to improve communication and trust.</w:t>
      </w:r>
    </w:p>
    <w:p>
      <w:pPr>
        <w:numPr>
          <w:ilvl w:val="0"/>
          <w:numId w:val="1002"/>
        </w:numPr>
        <w:pStyle w:val="Compact"/>
      </w:pPr>
      <w:r>
        <w:t xml:space="preserve">Trained new recruits in de-escalation techniques tailored to Lyon’s cultural diversity and urban challenges.</w:t>
      </w:r>
    </w:p>
    <w:bookmarkEnd w:id="23"/>
    <w:bookmarkStart w:id="24" w:name="sergeant-police-de-lyon-year-year"/>
    <w:p>
      <w:pPr>
        <w:pStyle w:val="Heading3"/>
      </w:pPr>
      <w:r>
        <w:rPr>
          <w:bCs/>
          <w:b/>
        </w:rPr>
        <w:t xml:space="preserve">Sergeant</w:t>
      </w:r>
      <w:r>
        <w:t xml:space="preserve">, Police de Lyon | [Year] – [Year]</w:t>
      </w:r>
    </w:p>
    <w:p>
      <w:pPr>
        <w:pStyle w:val="FirstParagraph"/>
      </w:pPr>
      <w:r>
        <w:t xml:space="preserve">Managed a team of 10 officers, coordinating operations to address public safety concerns across Lyon. Key contributions:</w:t>
      </w:r>
    </w:p>
    <w:p>
      <w:pPr>
        <w:numPr>
          <w:ilvl w:val="0"/>
          <w:numId w:val="1003"/>
        </w:numPr>
        <w:pStyle w:val="Compact"/>
      </w:pPr>
      <w:r>
        <w:t xml:space="preserve">Directed responses to large-scale incidents, including riots and public demonstrations, ensuring compliance with French legal protocols.</w:t>
      </w:r>
    </w:p>
    <w:p>
      <w:pPr>
        <w:numPr>
          <w:ilvl w:val="0"/>
          <w:numId w:val="1003"/>
        </w:numPr>
        <w:pStyle w:val="Compact"/>
      </w:pPr>
      <w:r>
        <w:t xml:space="preserve">Developed a community outreach program that increased citizen engagement by 30% in Lyon’s inner-city districts.</w:t>
      </w:r>
    </w:p>
    <w:p>
      <w:pPr>
        <w:numPr>
          <w:ilvl w:val="0"/>
          <w:numId w:val="1003"/>
        </w:numPr>
        <w:pStyle w:val="Compact"/>
      </w:pPr>
      <w:r>
        <w:t xml:space="preserve">Partnered with NGOs to address social issues such as homelessness and drug use, reflecting the multifaceted role of a Police Officer in France Lyon.</w:t>
      </w:r>
    </w:p>
    <w:bookmarkEnd w:id="24"/>
    <w:bookmarkStart w:id="25" w:name="X10dcfab5aae7ea952b3fedc8df1d048f320e8bd"/>
    <w:p>
      <w:pPr>
        <w:pStyle w:val="Heading3"/>
      </w:pPr>
      <w:r>
        <w:rPr>
          <w:bCs/>
          <w:b/>
        </w:rPr>
        <w:t xml:space="preserve">Crime Scene Investigator</w:t>
      </w:r>
      <w:r>
        <w:t xml:space="preserve">, Gendarmerie Nationale | [Year] – [Year]</w:t>
      </w:r>
    </w:p>
    <w:p>
      <w:pPr>
        <w:pStyle w:val="FirstParagraph"/>
      </w:pPr>
      <w:r>
        <w:t xml:space="preserve">Specialized in collecting evidence and analyzing crime scenes. Notable work included:</w:t>
      </w:r>
    </w:p>
    <w:p>
      <w:pPr>
        <w:numPr>
          <w:ilvl w:val="0"/>
          <w:numId w:val="1004"/>
        </w:numPr>
        <w:pStyle w:val="Compact"/>
      </w:pPr>
      <w:r>
        <w:t xml:space="preserve">Investigating a series of burglaries in Lyon’s historic districts, leading to the arrest of three suspects.</w:t>
      </w:r>
    </w:p>
    <w:p>
      <w:pPr>
        <w:numPr>
          <w:ilvl w:val="0"/>
          <w:numId w:val="1004"/>
        </w:numPr>
        <w:pStyle w:val="Compact"/>
      </w:pPr>
      <w:r>
        <w:t xml:space="preserve">Utilized forensic tools and French law enforcement databases to support investigations in Lyon’s complex urban landscape.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Law Enforcement:</w:t>
      </w:r>
      <w:r>
        <w:t xml:space="preserve"> </w:t>
      </w:r>
      <w:r>
        <w:t xml:space="preserve">Expertise in French criminal law, including the Code de la Sécurité Intérieure.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Policing:</w:t>
      </w:r>
      <w:r>
        <w:t xml:space="preserve"> </w:t>
      </w:r>
      <w:r>
        <w:t xml:space="preserve">Proven ability to build trust with Lyon’s diverse population through cultural sensitivity and active listening.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Tactical Operations:</w:t>
      </w:r>
      <w:r>
        <w:t xml:space="preserve"> </w:t>
      </w:r>
      <w:r>
        <w:t xml:space="preserve">Skilled in crowd control, vehicle pursuit, and crisis negotiation, tailored for France Lyon’s urban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basic proficiency in Arabic and Spanish (relevant for Lyon’s international community).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police databases (e.g., SIRENE), GPS tracking, and digital evidence management systems.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First Aid Certification</w:t>
      </w:r>
      <w:r>
        <w:t xml:space="preserve">, Lyon Red Cross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Firearms Training</w:t>
      </w:r>
      <w:r>
        <w:t xml:space="preserve">, Police Nationale de Lyon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Policing Workshop</w:t>
      </w:r>
      <w:r>
        <w:t xml:space="preserve">, École de la Police, France | [Year]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Actively engaged in Lyon’s community initiatives to strengthen public safety and social cohesion:</w:t>
      </w:r>
    </w:p>
    <w:p>
      <w:pPr>
        <w:numPr>
          <w:ilvl w:val="0"/>
          <w:numId w:val="1007"/>
        </w:numPr>
        <w:pStyle w:val="Compact"/>
      </w:pPr>
      <w:r>
        <w:t xml:space="preserve">Served as a volunteer for the "Lyon Safety Ambassadors" program, promoting crime prevention through neighborhood watch efforts.</w:t>
      </w:r>
    </w:p>
    <w:p>
      <w:pPr>
        <w:numPr>
          <w:ilvl w:val="0"/>
          <w:numId w:val="1007"/>
        </w:numPr>
        <w:pStyle w:val="Compact"/>
      </w:pPr>
      <w:r>
        <w:t xml:space="preserve">Participated in educational workshops at local schools to teach children about personal safety and legal rights in France Lyon.</w:t>
      </w:r>
    </w:p>
    <w:p>
      <w:pPr>
        <w:numPr>
          <w:ilvl w:val="0"/>
          <w:numId w:val="1007"/>
        </w:numPr>
        <w:pStyle w:val="Compact"/>
      </w:pPr>
      <w:r>
        <w:t xml:space="preserve">Collaborated with the Lyon City Council on initiatives to improve public spaces and reduce youth delinquency.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supervisors from the Police Nationale de Lyon and collaborations with local institutions in France Lyon.</w:t>
      </w:r>
    </w:p>
    <w:bookmarkEnd w:id="30"/>
    <w:p>
      <w:pPr>
        <w:pStyle w:val="BodyText"/>
      </w:pPr>
      <w:r>
        <w:t xml:space="preserve">Resume for Police Officer in France Lyon | [Your Name] | [Contact Information]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Police Officer in France Lyon</dc:title>
  <dc:creator/>
  <dc:language>en</dc:language>
  <cp:keywords/>
  <dcterms:created xsi:type="dcterms:W3CDTF">2026-07-23T11:50:49Z</dcterms:created>
  <dcterms:modified xsi:type="dcterms:W3CDTF">2026-07-23T11:50:49Z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