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0" w:name="X3cd38d690e7e9a937b8e0527defad0f4afafe10"/>
    <w:p>
      <w:pPr>
        <w:pStyle w:val="Heading1"/>
      </w:pPr>
      <w:r>
        <w:t xml:space="preserve">Resume of a Dedicated Police Officer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David Levi</w:t>
      </w:r>
      <w:r>
        <w:br/>
      </w:r>
      <w:r>
        <w:rPr>
          <w:bCs/>
          <w:b/>
        </w:rPr>
        <w:t xml:space="preserve">Address:</w:t>
      </w:r>
      <w:r>
        <w:t xml:space="preserve"> </w:t>
      </w:r>
      <w:r>
        <w:t xml:space="preserve">15 Ben Yehuda Street, Tel Aviv, Israel</w:t>
      </w:r>
      <w:r>
        <w:br/>
      </w:r>
      <w:r>
        <w:rPr>
          <w:bCs/>
          <w:b/>
        </w:rPr>
        <w:t xml:space="preserve">Email:</w:t>
      </w:r>
      <w:r>
        <w:t xml:space="preserve"> </w:t>
      </w:r>
      <w:r>
        <w:t xml:space="preserve">david.levi@police.gov.il</w:t>
      </w:r>
      <w:r>
        <w:br/>
      </w:r>
      <w:r>
        <w:rPr>
          <w:bCs/>
          <w:b/>
        </w:rPr>
        <w:t xml:space="preserve">Phone:</w:t>
      </w:r>
      <w:r>
        <w:t xml:space="preserve"> </w:t>
      </w:r>
      <w:r>
        <w:t xml:space="preserve">+972-3-123-4567</w:t>
      </w:r>
    </w:p>
    <w:bookmarkEnd w:id="20"/>
    <w:bookmarkStart w:id="21" w:name="professional-summary"/>
    <w:p>
      <w:pPr>
        <w:pStyle w:val="Heading2"/>
      </w:pPr>
      <w:r>
        <w:t xml:space="preserve">Professional Summary</w:t>
      </w:r>
    </w:p>
    <w:p>
      <w:pPr>
        <w:pStyle w:val="FirstParagraph"/>
      </w:pPr>
      <w:r>
        <w:t xml:space="preserve">This resume highlights the career of a highly motivated Police Officer with over 10 years of service in Israel Tel Aviv. A certified law enforcement professional, I have dedicated my career to upholding public safety, maintaining order, and fostering trust within the vibrant communities of Israel Tel Aviv. My expertise includes crime prevention, community engagement, traffic control, and emergency response. With a deep understanding of Israeli legal frameworks and local dynamics, I am committed to protecting the residents and visitors of Tel Aviv through integrity, professionalism, and unwavering service.</w:t>
      </w:r>
    </w:p>
    <w:bookmarkEnd w:id="21"/>
    <w:bookmarkStart w:id="24" w:name="work-experience"/>
    <w:p>
      <w:pPr>
        <w:pStyle w:val="Heading2"/>
      </w:pPr>
      <w:r>
        <w:t xml:space="preserve">Work Experience</w:t>
      </w:r>
    </w:p>
    <w:bookmarkStart w:id="22" w:name="senior-police-officer"/>
    <w:p>
      <w:pPr>
        <w:pStyle w:val="Heading3"/>
      </w:pPr>
      <w:r>
        <w:t xml:space="preserve">Senior Police Officer</w:t>
      </w:r>
    </w:p>
    <w:p>
      <w:pPr>
        <w:pStyle w:val="FirstParagraph"/>
      </w:pPr>
      <w:r>
        <w:rPr>
          <w:bCs/>
          <w:b/>
        </w:rPr>
        <w:t xml:space="preserve">Israel Police Department - Tel Aviv District</w:t>
      </w:r>
      <w:r>
        <w:br/>
      </w:r>
      <w:r>
        <w:t xml:space="preserve">January 2018 – Present</w:t>
      </w:r>
    </w:p>
    <w:p>
      <w:pPr>
        <w:numPr>
          <w:ilvl w:val="0"/>
          <w:numId w:val="1001"/>
        </w:numPr>
        <w:pStyle w:val="Compact"/>
      </w:pPr>
      <w:r>
        <w:t xml:space="preserve">Lead a team of 15 officers in patrolling high-traffic areas, including the bustling city center and beachfronts of Tel Aviv, ensuring public safety during major events and holidays.</w:t>
      </w:r>
    </w:p>
    <w:p>
      <w:pPr>
        <w:numPr>
          <w:ilvl w:val="0"/>
          <w:numId w:val="1001"/>
        </w:numPr>
        <w:pStyle w:val="Compact"/>
      </w:pPr>
      <w:r>
        <w:t xml:space="preserve">Conducted investigations into cybercrime, fraud, and theft, collaborating with national agencies to resolve complex cases impacting Israel Tel Aviv’s economy.</w:t>
      </w:r>
    </w:p>
    <w:p>
      <w:pPr>
        <w:numPr>
          <w:ilvl w:val="0"/>
          <w:numId w:val="1001"/>
        </w:numPr>
        <w:pStyle w:val="Compact"/>
      </w:pPr>
      <w:r>
        <w:t xml:space="preserve">Developed community outreach programs to build trust between the police force and diverse neighborhoods in Tel Aviv, focusing on youth engagement and crime prevention initiatives.</w:t>
      </w:r>
    </w:p>
    <w:p>
      <w:pPr>
        <w:numPr>
          <w:ilvl w:val="0"/>
          <w:numId w:val="1001"/>
        </w:numPr>
        <w:pStyle w:val="Compact"/>
      </w:pPr>
      <w:r>
        <w:t xml:space="preserve">Provided specialized training on de-escalation techniques and cultural sensitivity for officers working in multicultural environments typical of Israel Tel Aviv.</w:t>
      </w:r>
    </w:p>
    <w:p>
      <w:pPr>
        <w:numPr>
          <w:ilvl w:val="0"/>
          <w:numId w:val="1001"/>
        </w:numPr>
        <w:pStyle w:val="Compact"/>
      </w:pPr>
      <w:r>
        <w:t xml:space="preserve">Served as a liaison between local authorities and the public during emergencies, such as natural disasters or security threats, ensuring swift and coordinated responses.</w:t>
      </w:r>
    </w:p>
    <w:bookmarkEnd w:id="22"/>
    <w:bookmarkStart w:id="23" w:name="police-officer"/>
    <w:p>
      <w:pPr>
        <w:pStyle w:val="Heading3"/>
      </w:pPr>
      <w:r>
        <w:t xml:space="preserve">Police Officer</w:t>
      </w:r>
    </w:p>
    <w:p>
      <w:pPr>
        <w:pStyle w:val="FirstParagraph"/>
      </w:pPr>
      <w:r>
        <w:rPr>
          <w:bCs/>
          <w:b/>
        </w:rPr>
        <w:t xml:space="preserve">Israel Police Department - Tel Aviv District</w:t>
      </w:r>
      <w:r>
        <w:br/>
      </w:r>
      <w:r>
        <w:t xml:space="preserve">June 2012 – December 2017</w:t>
      </w:r>
    </w:p>
    <w:p>
      <w:pPr>
        <w:numPr>
          <w:ilvl w:val="0"/>
          <w:numId w:val="1002"/>
        </w:numPr>
        <w:pStyle w:val="Compact"/>
      </w:pPr>
      <w:r>
        <w:t xml:space="preserve">Patrolled designated areas in Tel Aviv, responding to calls for service, including domestic disputes, traffic violations, and public disturbances.</w:t>
      </w:r>
    </w:p>
    <w:p>
      <w:pPr>
        <w:numPr>
          <w:ilvl w:val="0"/>
          <w:numId w:val="1002"/>
        </w:numPr>
        <w:pStyle w:val="Compact"/>
      </w:pPr>
      <w:r>
        <w:t xml:space="preserve">Collaborated with forensic units to gather evidence and document crime scenes, contributing to successful prosecutions in Israel Tel Aviv’s courts.</w:t>
      </w:r>
    </w:p>
    <w:p>
      <w:pPr>
        <w:numPr>
          <w:ilvl w:val="0"/>
          <w:numId w:val="1002"/>
        </w:numPr>
        <w:pStyle w:val="Compact"/>
      </w:pPr>
      <w:r>
        <w:t xml:space="preserve">Supported the implementation of traffic safety campaigns, reducing accidents on busy roads like Dizengoff Street and Rothschild Boulevard.</w:t>
      </w:r>
    </w:p>
    <w:p>
      <w:pPr>
        <w:numPr>
          <w:ilvl w:val="0"/>
          <w:numId w:val="1002"/>
        </w:numPr>
        <w:pStyle w:val="Compact"/>
      </w:pPr>
      <w:r>
        <w:t xml:space="preserve">Participated in joint operations with the Israeli Defense Forces (IDF) and other security agencies to enhance border security and counter-terrorism efforts in the Tel Aviv region.</w:t>
      </w:r>
    </w:p>
    <w:p>
      <w:pPr>
        <w:numPr>
          <w:ilvl w:val="0"/>
          <w:numId w:val="1002"/>
        </w:numPr>
        <w:pStyle w:val="Compact"/>
      </w:pPr>
      <w:r>
        <w:t xml:space="preserve">Maintained detailed records of incidents, ensuring compliance with national police protocols and contributing to data-driven policy improvements in Israel Tel Aviv.</w:t>
      </w:r>
    </w:p>
    <w:bookmarkEnd w:id="23"/>
    <w:bookmarkEnd w:id="24"/>
    <w:bookmarkStart w:id="25" w:name="education"/>
    <w:p>
      <w:pPr>
        <w:pStyle w:val="Heading2"/>
      </w:pPr>
      <w:r>
        <w:t xml:space="preserve">Education</w:t>
      </w:r>
    </w:p>
    <w:p>
      <w:pPr>
        <w:pStyle w:val="FirstParagraph"/>
      </w:pPr>
      <w:r>
        <w:rPr>
          <w:bCs/>
          <w:b/>
        </w:rPr>
        <w:t xml:space="preserve">Bachelor of Science in Criminal Justice</w:t>
      </w:r>
      <w:r>
        <w:br/>
      </w:r>
      <w:r>
        <w:t xml:space="preserve">Tel Aviv University, Israel</w:t>
      </w:r>
      <w:r>
        <w:br/>
      </w:r>
      <w:r>
        <w:t xml:space="preserve">Graduated: June 2011</w:t>
      </w:r>
    </w:p>
    <w:p>
      <w:pPr>
        <w:pStyle w:val="BodyText"/>
      </w:pPr>
      <w:r>
        <w:rPr>
          <w:bCs/>
          <w:b/>
        </w:rPr>
        <w:t xml:space="preserve">Police Academy Certification</w:t>
      </w:r>
      <w:r>
        <w:br/>
      </w:r>
      <w:r>
        <w:t xml:space="preserve">Israel Police Training Center, Jerusalem</w:t>
      </w:r>
      <w:r>
        <w:br/>
      </w:r>
      <w:r>
        <w:t xml:space="preserve">Completed: December 2010</w:t>
      </w:r>
    </w:p>
    <w:bookmarkEnd w:id="25"/>
    <w:bookmarkStart w:id="26" w:name="skills"/>
    <w:p>
      <w:pPr>
        <w:pStyle w:val="Heading2"/>
      </w:pPr>
      <w:r>
        <w:t xml:space="preserve">Skills</w:t>
      </w:r>
    </w:p>
    <w:p>
      <w:pPr>
        <w:numPr>
          <w:ilvl w:val="0"/>
          <w:numId w:val="1003"/>
        </w:numPr>
        <w:pStyle w:val="Compact"/>
      </w:pPr>
      <w:r>
        <w:t xml:space="preserve">Advanced knowledge of Israeli laws and regulations, including the Penal Code and traffic ordinances specific to Tel Aviv.</w:t>
      </w:r>
    </w:p>
    <w:p>
      <w:pPr>
        <w:numPr>
          <w:ilvl w:val="0"/>
          <w:numId w:val="1003"/>
        </w:numPr>
        <w:pStyle w:val="Compact"/>
      </w:pPr>
      <w:r>
        <w:t xml:space="preserve">Proficient in the use of police equipment, including firearms, communication systems, and digital evidence tools.</w:t>
      </w:r>
    </w:p>
    <w:p>
      <w:pPr>
        <w:numPr>
          <w:ilvl w:val="0"/>
          <w:numId w:val="1003"/>
        </w:numPr>
        <w:pStyle w:val="Compact"/>
      </w:pPr>
      <w:r>
        <w:t xml:space="preserve">Strong leadership and team management skills, with experience leading multi-disciplinary units in high-stress environments.</w:t>
      </w:r>
    </w:p>
    <w:p>
      <w:pPr>
        <w:numPr>
          <w:ilvl w:val="0"/>
          <w:numId w:val="1003"/>
        </w:numPr>
        <w:pStyle w:val="Compact"/>
      </w:pPr>
      <w:r>
        <w:t xml:space="preserve">Excellent verbal and written communication skills in Hebrew and English, enabling effective interaction with diverse populations in Israel Tel Aviv.</w:t>
      </w:r>
    </w:p>
    <w:p>
      <w:pPr>
        <w:numPr>
          <w:ilvl w:val="0"/>
          <w:numId w:val="1003"/>
        </w:numPr>
        <w:pStyle w:val="Compact"/>
      </w:pPr>
      <w:r>
        <w:t xml:space="preserve">Certified in first aid, CPR, and emergency medical response to assist during critical incidents.</w:t>
      </w:r>
    </w:p>
    <w:bookmarkEnd w:id="26"/>
    <w:bookmarkStart w:id="27" w:name="certifications"/>
    <w:p>
      <w:pPr>
        <w:pStyle w:val="Heading2"/>
      </w:pPr>
      <w:r>
        <w:t xml:space="preserve">Certifications</w:t>
      </w:r>
    </w:p>
    <w:p>
      <w:pPr>
        <w:numPr>
          <w:ilvl w:val="0"/>
          <w:numId w:val="1004"/>
        </w:numPr>
        <w:pStyle w:val="Compact"/>
      </w:pPr>
      <w:r>
        <w:t xml:space="preserve">Israeli Police Firearms Certification (2015)</w:t>
      </w:r>
    </w:p>
    <w:p>
      <w:pPr>
        <w:numPr>
          <w:ilvl w:val="0"/>
          <w:numId w:val="1004"/>
        </w:numPr>
        <w:pStyle w:val="Compact"/>
      </w:pPr>
      <w:r>
        <w:t xml:space="preserve">National Cybercrime Investigation Training (2019)</w:t>
      </w:r>
    </w:p>
    <w:p>
      <w:pPr>
        <w:numPr>
          <w:ilvl w:val="0"/>
          <w:numId w:val="1004"/>
        </w:numPr>
        <w:pStyle w:val="Compact"/>
      </w:pPr>
      <w:r>
        <w:t xml:space="preserve">Cultural Competency in Multicultural Law Enforcement (2017)</w:t>
      </w:r>
    </w:p>
    <w:p>
      <w:pPr>
        <w:numPr>
          <w:ilvl w:val="0"/>
          <w:numId w:val="1004"/>
        </w:numPr>
        <w:pStyle w:val="Compact"/>
      </w:pPr>
      <w:r>
        <w:t xml:space="preserve">Advanced Emergency Response Techniques (2016)</w:t>
      </w:r>
    </w:p>
    <w:bookmarkEnd w:id="27"/>
    <w:bookmarkStart w:id="28" w:name="languages"/>
    <w:p>
      <w:pPr>
        <w:pStyle w:val="Heading2"/>
      </w:pPr>
      <w:r>
        <w:t xml:space="preserve">Languages</w:t>
      </w:r>
    </w:p>
    <w:p>
      <w:pPr>
        <w:numPr>
          <w:ilvl w:val="0"/>
          <w:numId w:val="1005"/>
        </w:numPr>
        <w:pStyle w:val="Compact"/>
      </w:pPr>
      <w:r>
        <w:t xml:space="preserve">Hebrew – Native</w:t>
      </w:r>
    </w:p>
    <w:p>
      <w:pPr>
        <w:numPr>
          <w:ilvl w:val="0"/>
          <w:numId w:val="1005"/>
        </w:numPr>
        <w:pStyle w:val="Compact"/>
      </w:pPr>
      <w:r>
        <w:t xml:space="preserve">English – Fluent</w:t>
      </w:r>
    </w:p>
    <w:p>
      <w:pPr>
        <w:numPr>
          <w:ilvl w:val="0"/>
          <w:numId w:val="1005"/>
        </w:numPr>
        <w:pStyle w:val="Compact"/>
      </w:pPr>
      <w:r>
        <w:t xml:space="preserve">Aramaic – Basic (for local community engagement in Tel Aviv)</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 mentor for at-risk youth in Tel Aviv, working with local NGOs to provide guidance and support. Participated in annual "Safety Week" events to educate residents on crime prevention.</w:t>
      </w:r>
    </w:p>
    <w:p>
      <w:pPr>
        <w:pStyle w:val="BodyText"/>
      </w:pPr>
      <w:r>
        <w:rPr>
          <w:bCs/>
          <w:b/>
        </w:rPr>
        <w:t xml:space="preserve">Awards:</w:t>
      </w:r>
      <w:r>
        <w:br/>
      </w:r>
      <w:r>
        <w:t xml:space="preserve">- "Outstanding Officer of the Year" – Tel Aviv District Police (2019)</w:t>
      </w:r>
      <w:r>
        <w:br/>
      </w:r>
      <w:r>
        <w:t xml:space="preserve">- "Community Service Recognition" – Tel Aviv Municipality (2017)</w:t>
      </w:r>
    </w:p>
    <w:p>
      <w:pPr>
        <w:pStyle w:val="BodyText"/>
      </w:pPr>
      <w:r>
        <w:rPr>
          <w:bCs/>
          <w:b/>
        </w:rPr>
        <w:t xml:space="preserve">Special Projects:</w:t>
      </w:r>
      <w:r>
        <w:br/>
      </w:r>
      <w:r>
        <w:t xml:space="preserve">Led a pilot program to integrate AI-driven crime prediction tools in Tel Aviv, reducing response times by 20% in 2021. Collaborated with tech startups to enhance surveillance systems for public safety.</w:t>
      </w:r>
    </w:p>
    <w:bookmarkEnd w:id="29"/>
    <w:p>
      <w:pPr>
        <w:pStyle w:val="BodyText"/>
      </w:pPr>
      <w:r>
        <w:t xml:space="preserve">This resume is tailored for a Police Officer position in Israel Tel Aviv, emphasizing local expertise, community engagement, and adherence to Israeli law. It reflects the unique challenges and opportunities of serving in one of Israel’s most dynamic cities.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Israel Tel Aviv</dc:title>
  <dc:creator/>
  <dc:language>en</dc:language>
  <cp:keywords/>
  <dcterms:created xsi:type="dcterms:W3CDTF">2026-07-23T19:22:29Z</dcterms:created>
  <dcterms:modified xsi:type="dcterms:W3CDTF">2026-07-23T19:22:29Z</dcterms:modified>
</cp:coreProperties>
</file>

<file path=docProps/custom.xml><?xml version="1.0" encoding="utf-8"?>
<Properties xmlns="http://schemas.openxmlformats.org/officeDocument/2006/custom-properties" xmlns:vt="http://schemas.openxmlformats.org/officeDocument/2006/docPropsVTypes"/>
</file>