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Kazakhstan</w:t>
      </w:r>
      <w:r>
        <w:t xml:space="preserve"> </w:t>
      </w:r>
      <w:r>
        <w:t xml:space="preserve">Almaty</w:t>
      </w:r>
    </w:p>
    <w:bookmarkStart w:id="32" w:name="X4f8da0409b145ebe54ea2b89f655d5876cd7707"/>
    <w:p>
      <w:pPr>
        <w:pStyle w:val="Heading1"/>
      </w:pPr>
      <w:r>
        <w:t xml:space="preserve">Resume: Police Officer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[your.email@kazpost.kz]</w:t>
      </w:r>
    </w:p>
    <w:p>
      <w:pPr>
        <w:pStyle w:val="BodyText"/>
      </w:pPr>
      <w:r>
        <w:rPr>
          <w:bCs/>
          <w:b/>
        </w:rPr>
        <w:t xml:space="preserve">Phone:</w:t>
      </w:r>
      <w:r>
        <w:t xml:space="preserve"> </w:t>
      </w:r>
      <w:r>
        <w:t xml:space="preserve">+7 (700) 123-4567</w:t>
      </w:r>
    </w:p>
    <w:p>
      <w:pPr>
        <w:pStyle w:val="BodyText"/>
      </w:pPr>
      <w:r>
        <w:rPr>
          <w:bCs/>
          <w:b/>
        </w:rPr>
        <w:t xml:space="preserve">Address:</w:t>
      </w:r>
      <w:r>
        <w:t xml:space="preserve"> </w:t>
      </w:r>
      <w:r>
        <w:t xml:space="preserve">Almaty, Kazakhstan</w:t>
      </w:r>
    </w:p>
    <w:bookmarkEnd w:id="20"/>
    <w:bookmarkStart w:id="21" w:name="career-objective"/>
    <w:p>
      <w:pPr>
        <w:pStyle w:val="Heading2"/>
      </w:pPr>
      <w:r>
        <w:t xml:space="preserve">Career Objective</w:t>
      </w:r>
    </w:p>
    <w:p>
      <w:pPr>
        <w:pStyle w:val="FirstParagraph"/>
      </w:pPr>
      <w:r>
        <w:t xml:space="preserve">A dedicated and experienced Police Officer with a strong commitment to public safety, community engagement, and the rule of law. Seeking to contribute my expertise in law enforcement within Kazakhstan Almaty, where I aim to uphold justice, protect citizens, and strengthen the integrity of local policing systems. My background in Kazakhstani law enforcement aligns with the values of service, accountability, and professionalism required for this role.</w:t>
      </w:r>
    </w:p>
    <w:bookmarkEnd w:id="21"/>
    <w:bookmarkStart w:id="24" w:name="professional-experience"/>
    <w:p>
      <w:pPr>
        <w:pStyle w:val="Heading2"/>
      </w:pPr>
      <w:r>
        <w:t xml:space="preserve">Professional Experience</w:t>
      </w:r>
    </w:p>
    <w:bookmarkStart w:id="22" w:name="police-officer"/>
    <w:p>
      <w:pPr>
        <w:pStyle w:val="Heading3"/>
      </w:pPr>
      <w:r>
        <w:t xml:space="preserve">POLICE OFFICER</w:t>
      </w:r>
    </w:p>
    <w:p>
      <w:pPr>
        <w:pStyle w:val="FirstParagraph"/>
      </w:pPr>
      <w:r>
        <w:rPr>
          <w:bCs/>
          <w:b/>
        </w:rPr>
        <w:t xml:space="preserve">Kazakhstan Almaty Police Department</w:t>
      </w:r>
      <w:r>
        <w:t xml:space="preserve"> </w:t>
      </w:r>
      <w:r>
        <w:t xml:space="preserve">| January 2018 – Present</w:t>
      </w:r>
    </w:p>
    <w:p>
      <w:pPr>
        <w:numPr>
          <w:ilvl w:val="0"/>
          <w:numId w:val="1001"/>
        </w:numPr>
        <w:pStyle w:val="Compact"/>
      </w:pPr>
      <w:r>
        <w:t xml:space="preserve">Patrolled high-traffic areas of Kazakhstan Almaty, including commercial districts and residential neighborhoods, to ensure public safety and deter criminal activity.</w:t>
      </w:r>
    </w:p>
    <w:p>
      <w:pPr>
        <w:numPr>
          <w:ilvl w:val="0"/>
          <w:numId w:val="1001"/>
        </w:numPr>
        <w:pStyle w:val="Compact"/>
      </w:pPr>
      <w:r>
        <w:t xml:space="preserve">Investigated crimes ranging from petty theft to complex fraud cases, collaborating with local authorities in Almaty to gather evidence and prepare reports for judicial proceedings.</w:t>
      </w:r>
    </w:p>
    <w:p>
      <w:pPr>
        <w:numPr>
          <w:ilvl w:val="0"/>
          <w:numId w:val="1001"/>
        </w:numPr>
        <w:pStyle w:val="Compact"/>
      </w:pPr>
      <w:r>
        <w:t xml:space="preserve">Provided emergency response services during critical incidents, including traffic accidents and domestic disputes, ensuring compliance with Kazakhstani law enforcement protocols.</w:t>
      </w:r>
    </w:p>
    <w:p>
      <w:pPr>
        <w:numPr>
          <w:ilvl w:val="0"/>
          <w:numId w:val="1001"/>
        </w:numPr>
        <w:pStyle w:val="Compact"/>
      </w:pPr>
      <w:r>
        <w:t xml:space="preserve">Engaged with community leaders in Kazakhstan Almaty to foster trust between the police and residents, organizing workshops on crime prevention and citizen rights.</w:t>
      </w:r>
    </w:p>
    <w:p>
      <w:pPr>
        <w:numPr>
          <w:ilvl w:val="0"/>
          <w:numId w:val="1001"/>
        </w:numPr>
        <w:pStyle w:val="Compact"/>
      </w:pPr>
      <w:r>
        <w:t xml:space="preserve">Participated in specialized training programs focused on counter-terrorism, cybercrime, and first aid, tailored to the unique challenges of Almaty's urban environment.</w:t>
      </w:r>
    </w:p>
    <w:bookmarkEnd w:id="22"/>
    <w:bookmarkStart w:id="23" w:name="deputy-police-officer"/>
    <w:p>
      <w:pPr>
        <w:pStyle w:val="Heading3"/>
      </w:pPr>
      <w:r>
        <w:t xml:space="preserve">DEPUTY POLICE OFFICER</w:t>
      </w:r>
    </w:p>
    <w:p>
      <w:pPr>
        <w:pStyle w:val="FirstParagraph"/>
      </w:pPr>
      <w:r>
        <w:rPr>
          <w:bCs/>
          <w:b/>
        </w:rPr>
        <w:t xml:space="preserve">Kazakhstan Almaty Police Station</w:t>
      </w:r>
      <w:r>
        <w:t xml:space="preserve"> </w:t>
      </w:r>
      <w:r>
        <w:t xml:space="preserve">| June 2015 – December 2017</w:t>
      </w:r>
    </w:p>
    <w:p>
      <w:pPr>
        <w:numPr>
          <w:ilvl w:val="0"/>
          <w:numId w:val="1002"/>
        </w:numPr>
        <w:pStyle w:val="Compact"/>
      </w:pPr>
      <w:r>
        <w:t xml:space="preserve">Assisted senior officers in maintaining order during public events and large gatherings in Almaty, ensuring adherence to safety regulations.</w:t>
      </w:r>
    </w:p>
    <w:p>
      <w:pPr>
        <w:numPr>
          <w:ilvl w:val="0"/>
          <w:numId w:val="1002"/>
        </w:numPr>
        <w:pStyle w:val="Compact"/>
      </w:pPr>
      <w:r>
        <w:t xml:space="preserve">Conducted routine checks on businesses and public spaces to identify potential security risks and enforce local ordinances.</w:t>
      </w:r>
    </w:p>
    <w:p>
      <w:pPr>
        <w:numPr>
          <w:ilvl w:val="0"/>
          <w:numId w:val="1002"/>
        </w:numPr>
        <w:pStyle w:val="Compact"/>
      </w:pPr>
      <w:r>
        <w:t xml:space="preserve">Collaborated with regional police departments across Kazakhstan to share best practices and address cross-border criminal activities affecting Almaty.</w:t>
      </w:r>
    </w:p>
    <w:p>
      <w:pPr>
        <w:numPr>
          <w:ilvl w:val="0"/>
          <w:numId w:val="1002"/>
        </w:numPr>
        <w:pStyle w:val="Compact"/>
      </w:pPr>
      <w:r>
        <w:t xml:space="preserve">Supported the implementation of community policing initiatives, emphasizing transparency and accessibility in Almaty's diverse neighborhoods.</w:t>
      </w:r>
    </w:p>
    <w:bookmarkEnd w:id="23"/>
    <w:bookmarkEnd w:id="24"/>
    <w:bookmarkStart w:id="27" w:name="education"/>
    <w:p>
      <w:pPr>
        <w:pStyle w:val="Heading2"/>
      </w:pPr>
      <w:r>
        <w:t xml:space="preserve">Education</w:t>
      </w:r>
    </w:p>
    <w:bookmarkStart w:id="25" w:name="bachelor-of-science-in-law-enforcement"/>
    <w:p>
      <w:pPr>
        <w:pStyle w:val="Heading3"/>
      </w:pPr>
      <w:r>
        <w:t xml:space="preserve">Bachelor of Science in Law Enforcement</w:t>
      </w:r>
    </w:p>
    <w:p>
      <w:pPr>
        <w:pStyle w:val="FirstParagraph"/>
      </w:pPr>
      <w:r>
        <w:rPr>
          <w:bCs/>
          <w:b/>
        </w:rPr>
        <w:t xml:space="preserve">Kazakh National University of Internal Affairs</w:t>
      </w:r>
      <w:r>
        <w:t xml:space="preserve"> </w:t>
      </w:r>
      <w:r>
        <w:t xml:space="preserve">| Almaty, Kazakhstan | Graduated: 2015</w:t>
      </w:r>
    </w:p>
    <w:p>
      <w:pPr>
        <w:numPr>
          <w:ilvl w:val="0"/>
          <w:numId w:val="1003"/>
        </w:numPr>
        <w:pStyle w:val="Compact"/>
      </w:pPr>
      <w:r>
        <w:t xml:space="preserve">Courses included Criminal Justice, Kazakhstani Constitutional Law, and Emergency Management.</w:t>
      </w:r>
    </w:p>
    <w:p>
      <w:pPr>
        <w:numPr>
          <w:ilvl w:val="0"/>
          <w:numId w:val="1003"/>
        </w:numPr>
        <w:pStyle w:val="Compact"/>
      </w:pPr>
      <w:r>
        <w:t xml:space="preserve">Graduated with honors, recognized for academic excellence in public safety and law enforcement strategies.</w:t>
      </w:r>
    </w:p>
    <w:bookmarkEnd w:id="25"/>
    <w:bookmarkStart w:id="26" w:name="advanced-training-programs"/>
    <w:p>
      <w:pPr>
        <w:pStyle w:val="Heading3"/>
      </w:pPr>
      <w:r>
        <w:t xml:space="preserve">Advanced Training Programs</w:t>
      </w:r>
    </w:p>
    <w:p>
      <w:pPr>
        <w:numPr>
          <w:ilvl w:val="0"/>
          <w:numId w:val="1004"/>
        </w:numPr>
        <w:pStyle w:val="Compact"/>
      </w:pPr>
      <w:r>
        <w:rPr>
          <w:bCs/>
          <w:b/>
        </w:rPr>
        <w:t xml:space="preserve">Kazakhstan Police Academy</w:t>
      </w:r>
      <w:r>
        <w:t xml:space="preserve"> </w:t>
      </w:r>
      <w:r>
        <w:t xml:space="preserve">| 2017 – 2018: Specialized training in counter-narcotics and cybercrime investigation.</w:t>
      </w:r>
    </w:p>
    <w:p>
      <w:pPr>
        <w:numPr>
          <w:ilvl w:val="0"/>
          <w:numId w:val="1004"/>
        </w:numPr>
        <w:pStyle w:val="Compact"/>
      </w:pPr>
      <w:r>
        <w:rPr>
          <w:bCs/>
          <w:b/>
        </w:rPr>
        <w:t xml:space="preserve">Almaty Regional Training Center</w:t>
      </w:r>
      <w:r>
        <w:t xml:space="preserve"> </w:t>
      </w:r>
      <w:r>
        <w:t xml:space="preserve">| 2020 – 2021: Advanced tactics for handling high-risk situations and de-escalation techniques.</w:t>
      </w:r>
    </w:p>
    <w:bookmarkEnd w:id="26"/>
    <w:bookmarkEnd w:id="27"/>
    <w:bookmarkStart w:id="28" w:name="skills"/>
    <w:p>
      <w:pPr>
        <w:pStyle w:val="Heading2"/>
      </w:pPr>
      <w:r>
        <w:t xml:space="preserve">Skills</w:t>
      </w:r>
    </w:p>
    <w:p>
      <w:pPr>
        <w:numPr>
          <w:ilvl w:val="0"/>
          <w:numId w:val="1005"/>
        </w:numPr>
        <w:pStyle w:val="Compact"/>
      </w:pPr>
      <w:r>
        <w:rPr>
          <w:bCs/>
          <w:b/>
        </w:rPr>
        <w:t xml:space="preserve">Linguistic Proficiency:</w:t>
      </w:r>
      <w:r>
        <w:t xml:space="preserve"> </w:t>
      </w:r>
      <w:r>
        <w:t xml:space="preserve">Fluent in Kazakh and Russian, with basic proficiency in English for international collaboration.</w:t>
      </w:r>
    </w:p>
    <w:p>
      <w:pPr>
        <w:numPr>
          <w:ilvl w:val="0"/>
          <w:numId w:val="1005"/>
        </w:numPr>
        <w:pStyle w:val="Compact"/>
      </w:pPr>
      <w:r>
        <w:rPr>
          <w:bCs/>
          <w:b/>
        </w:rPr>
        <w:t xml:space="preserve">Technical Skills:</w:t>
      </w:r>
      <w:r>
        <w:t xml:space="preserve"> </w:t>
      </w:r>
      <w:r>
        <w:t xml:space="preserve">Proficient in using police databases, GPS navigation systems, and evidence management software tailored to Kazakhstani law enforcement.</w:t>
      </w:r>
    </w:p>
    <w:p>
      <w:pPr>
        <w:numPr>
          <w:ilvl w:val="0"/>
          <w:numId w:val="1005"/>
        </w:numPr>
        <w:pStyle w:val="Compact"/>
      </w:pPr>
      <w:r>
        <w:rPr>
          <w:bCs/>
          <w:b/>
        </w:rPr>
        <w:t xml:space="preserve">Critical Thinking:</w:t>
      </w:r>
      <w:r>
        <w:t xml:space="preserve"> </w:t>
      </w:r>
      <w:r>
        <w:t xml:space="preserve">Experienced in analyzing crime patterns and developing preventive strategies for Almaty's dynamic urban environment.</w:t>
      </w:r>
    </w:p>
    <w:p>
      <w:pPr>
        <w:numPr>
          <w:ilvl w:val="0"/>
          <w:numId w:val="1005"/>
        </w:numPr>
        <w:pStyle w:val="Compact"/>
      </w:pPr>
      <w:r>
        <w:rPr>
          <w:bCs/>
          <w:b/>
        </w:rPr>
        <w:t xml:space="preserve">Community Engagement:</w:t>
      </w:r>
      <w:r>
        <w:t xml:space="preserve"> </w:t>
      </w:r>
      <w:r>
        <w:t xml:space="preserve">Skilled in building relationships with diverse populations across Kazakhstan Almaty, fostering mutual respect and cooperation.</w:t>
      </w:r>
    </w:p>
    <w:p>
      <w:pPr>
        <w:numPr>
          <w:ilvl w:val="0"/>
          <w:numId w:val="1005"/>
        </w:numPr>
        <w:pStyle w:val="Compact"/>
      </w:pPr>
      <w:r>
        <w:rPr>
          <w:bCs/>
          <w:b/>
        </w:rPr>
        <w:t xml:space="preserve">Emergency Response:</w:t>
      </w:r>
      <w:r>
        <w:t xml:space="preserve"> </w:t>
      </w:r>
      <w:r>
        <w:t xml:space="preserve">Trained in first aid, fire safety, and crisis management to address urgent situations effectively.</w:t>
      </w:r>
    </w:p>
    <w:bookmarkEnd w:id="28"/>
    <w:bookmarkStart w:id="29" w:name="awards-and-recognitions"/>
    <w:p>
      <w:pPr>
        <w:pStyle w:val="Heading2"/>
      </w:pPr>
      <w:r>
        <w:t xml:space="preserve">Awards and Recognitions</w:t>
      </w:r>
    </w:p>
    <w:p>
      <w:pPr>
        <w:numPr>
          <w:ilvl w:val="0"/>
          <w:numId w:val="1006"/>
        </w:numPr>
        <w:pStyle w:val="Compact"/>
      </w:pPr>
      <w:r>
        <w:rPr>
          <w:bCs/>
          <w:b/>
        </w:rPr>
        <w:t xml:space="preserve">Kazakhstan Almaty Police Department – Excellence in Community Policing</w:t>
      </w:r>
      <w:r>
        <w:t xml:space="preserve"> </w:t>
      </w:r>
      <w:r>
        <w:t xml:space="preserve">| 2021: Recognized for innovative initiatives to improve trust between officers and residents.</w:t>
      </w:r>
    </w:p>
    <w:p>
      <w:pPr>
        <w:numPr>
          <w:ilvl w:val="0"/>
          <w:numId w:val="1006"/>
        </w:numPr>
        <w:pStyle w:val="Compact"/>
      </w:pPr>
      <w:r>
        <w:rPr>
          <w:bCs/>
          <w:b/>
        </w:rPr>
        <w:t xml:space="preserve">National Law Enforcement Honor Award</w:t>
      </w:r>
      <w:r>
        <w:t xml:space="preserve"> </w:t>
      </w:r>
      <w:r>
        <w:t xml:space="preserve">| 2019: Presented for outstanding service in combating organized crime in the Almaty region.</w:t>
      </w:r>
    </w:p>
    <w:p>
      <w:pPr>
        <w:numPr>
          <w:ilvl w:val="0"/>
          <w:numId w:val="1006"/>
        </w:numPr>
        <w:pStyle w:val="Compact"/>
      </w:pPr>
      <w:r>
        <w:rPr>
          <w:bCs/>
          <w:b/>
        </w:rPr>
        <w:t xml:space="preserve">Kazakhstani Youth Police Initiative – Leader of the Year</w:t>
      </w:r>
      <w:r>
        <w:t xml:space="preserve"> </w:t>
      </w:r>
      <w:r>
        <w:t xml:space="preserve">| 2017: Honored for mentoring new recruits and promoting professional ethics.</w:t>
      </w:r>
    </w:p>
    <w:bookmarkEnd w:id="29"/>
    <w:bookmarkStart w:id="30" w:name="community-involvement"/>
    <w:p>
      <w:pPr>
        <w:pStyle w:val="Heading2"/>
      </w:pPr>
      <w:r>
        <w:t xml:space="preserve">Community Involvement</w:t>
      </w:r>
    </w:p>
    <w:p>
      <w:pPr>
        <w:pStyle w:val="FirstParagraph"/>
      </w:pPr>
      <w:r>
        <w:t xml:space="preserve">Actively involved in initiatives that strengthen public safety in Kazakhstan Almaty, including:</w:t>
      </w:r>
    </w:p>
    <w:p>
      <w:pPr>
        <w:numPr>
          <w:ilvl w:val="0"/>
          <w:numId w:val="1007"/>
        </w:numPr>
        <w:pStyle w:val="Compact"/>
      </w:pPr>
      <w:r>
        <w:t xml:space="preserve">Volunteering for the "Safe Streets" campaign, which educates citizens on crime prevention and emergency preparedness.</w:t>
      </w:r>
    </w:p>
    <w:p>
      <w:pPr>
        <w:numPr>
          <w:ilvl w:val="0"/>
          <w:numId w:val="1007"/>
        </w:numPr>
        <w:pStyle w:val="Compact"/>
      </w:pPr>
      <w:r>
        <w:t xml:space="preserve">Partnering with local schools to conduct workshops on anti-bullying and drug awareness programs in Almaty.</w:t>
      </w:r>
    </w:p>
    <w:p>
      <w:pPr>
        <w:numPr>
          <w:ilvl w:val="0"/>
          <w:numId w:val="1007"/>
        </w:numPr>
        <w:pStyle w:val="Compact"/>
      </w:pPr>
      <w:r>
        <w:t xml:space="preserve">Participating in annual charity runs organized by the Almaty Police Department to raise funds for community development projects.</w:t>
      </w:r>
    </w:p>
    <w:bookmarkEnd w:id="30"/>
    <w:bookmarkStart w:id="31" w:name="references"/>
    <w:p>
      <w:pPr>
        <w:pStyle w:val="Heading2"/>
      </w:pPr>
      <w:r>
        <w:t xml:space="preserve">References</w:t>
      </w:r>
    </w:p>
    <w:p>
      <w:pPr>
        <w:pStyle w:val="FirstParagraph"/>
      </w:pPr>
      <w:r>
        <w:t xml:space="preserve">Available upon request. References include supervisors, colleagues, and community leaders from Kazakhstan Almaty who can attest to my professionalism and dedication as a Police Officer.</w:t>
      </w:r>
    </w:p>
    <w:bookmarkEnd w:id="31"/>
    <w:p>
      <w:pPr>
        <w:pStyle w:val="BodyText"/>
      </w:pPr>
      <w:r>
        <w:t xml:space="preserve">This resume is tailored for the role of Police Officer in Kazakhstan Almaty, emphasizing experience in public safety, law enforcement best practices, and community engagement. All details reflect the requirements of Kazakhstani law enforcement standards and the unique needs of Almaty's diverse population.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Kazakhstan Almaty</dc:title>
  <dc:creator/>
  <dc:language>en</dc:language>
  <cp:keywords/>
  <dcterms:created xsi:type="dcterms:W3CDTF">2026-06-03T11:01:11Z</dcterms:created>
  <dcterms:modified xsi:type="dcterms:W3CDTF">2026-06-03T11:01:11Z</dcterms:modified>
</cp:coreProperties>
</file>

<file path=docProps/custom.xml><?xml version="1.0" encoding="utf-8"?>
<Properties xmlns="http://schemas.openxmlformats.org/officeDocument/2006/custom-properties" xmlns:vt="http://schemas.openxmlformats.org/officeDocument/2006/docPropsVTypes"/>
</file>