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26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Ramesh Kumar Thapa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+977-9841234567 | rthapa@nepalpolice.gov.np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  <w:r>
        <w:br/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Nepal Kathmandu, committed to upholding justice, ensuring public safety, and fostering community trust. Proven expertise in crime prevention, emergency response, and law enforcement within urban environments. A strong advocate for ethical policing and civic engagement, with a focus on addressing the unique challenges faced by Kathmandu's diverse population. This Resume reflects a career built on integrity, professionalism, and unwavering service to Nepal Kathmandu.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Police Officer (Rank: Inspector)</w:t>
      </w:r>
      <w:r>
        <w:br/>
      </w:r>
      <w:r>
        <w:rPr>
          <w:iCs/>
          <w:i/>
        </w:rPr>
        <w:t xml:space="preserve">Kathmandu Metropolitan Police, Nepal</w:t>
      </w:r>
      <w:r>
        <w:br/>
      </w:r>
      <w:r>
        <w:rPr>
          <w:bCs/>
          <w:b/>
        </w:rPr>
        <w:t xml:space="preserve">March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Directed crime prevention initiatives in Kathmandu's high-risk zones, including commercial districts and residential areas. Implemented community policing strategies to reduce petty theft and traffic violations.</w:t>
      </w:r>
    </w:p>
    <w:p>
      <w:pPr>
        <w:numPr>
          <w:ilvl w:val="0"/>
          <w:numId w:val="1001"/>
        </w:numPr>
        <w:pStyle w:val="Compact"/>
      </w:pPr>
      <w:r>
        <w:t xml:space="preserve">Coordinated with local authorities and NGOs to address public safety concerns, such as road accidents and anti-social behavior in crowded markets of Nepal Kathmandu.</w:t>
      </w:r>
    </w:p>
    <w:p>
      <w:pPr>
        <w:numPr>
          <w:ilvl w:val="0"/>
          <w:numId w:val="1001"/>
        </w:numPr>
        <w:pStyle w:val="Compact"/>
      </w:pPr>
      <w:r>
        <w:t xml:space="preserve">Served as a liaison between the police department and youth organizations in Kathmandu, promoting awareness about legal rights and responsibilities through workshops and outreach programs.</w:t>
      </w:r>
    </w:p>
    <w:p>
      <w:pPr>
        <w:numPr>
          <w:ilvl w:val="0"/>
          <w:numId w:val="1001"/>
        </w:numPr>
        <w:pStyle w:val="Compact"/>
      </w:pPr>
      <w:r>
        <w:t xml:space="preserve">Led a team of 15 officers during critical incidents, including natural disasters like the 2015 earthquake, ensuring rapid response and coordination with emergency services in Nepal Kathmandu.</w:t>
      </w:r>
    </w:p>
    <w:p>
      <w:pPr>
        <w:pStyle w:val="FirstParagraph"/>
      </w:pPr>
      <w:r>
        <w:rPr>
          <w:bCs/>
          <w:b/>
        </w:rPr>
        <w:t xml:space="preserve">Police Officer (Rank: Constable)</w:t>
      </w:r>
      <w:r>
        <w:br/>
      </w:r>
      <w:r>
        <w:rPr>
          <w:iCs/>
          <w:i/>
        </w:rPr>
        <w:t xml:space="preserve">Kathmandu District Police, Nepal</w:t>
      </w:r>
      <w:r>
        <w:br/>
      </w:r>
      <w:r>
        <w:rPr>
          <w:bCs/>
          <w:b/>
        </w:rPr>
        <w:t xml:space="preserve">July 2010 – February 2018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Patrolled Kathmandu's bustling streets, including Thamel and Durbar Square, to maintain order and respond to public inquiries.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of public places to ensure compliance with safety regulations, particularly in tourist areas of Nepal Kathmandu.</w:t>
      </w:r>
    </w:p>
    <w:p>
      <w:pPr>
        <w:numPr>
          <w:ilvl w:val="0"/>
          <w:numId w:val="1002"/>
        </w:numPr>
        <w:pStyle w:val="Compact"/>
      </w:pPr>
      <w:r>
        <w:t xml:space="preserve">Assisted in the investigation of criminal cases, including cybercrime and fraud, collaborating with specialized units in Kathmandu.</w:t>
      </w:r>
    </w:p>
    <w:p>
      <w:pPr>
        <w:numPr>
          <w:ilvl w:val="0"/>
          <w:numId w:val="1002"/>
        </w:numPr>
        <w:pStyle w:val="Compact"/>
      </w:pPr>
      <w:r>
        <w:t xml:space="preserve">Provided first aid and emergency assistance during accidents and public disturbances, demonstrating quick decision-making under pressure.</w:t>
      </w:r>
    </w:p>
    <w:bookmarkEnd w:id="21"/>
    <w:bookmarkStart w:id="22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(Political Science)</w:t>
      </w:r>
      <w:r>
        <w:br/>
      </w:r>
      <w:r>
        <w:rPr>
          <w:iCs/>
          <w:i/>
        </w:rPr>
        <w:t xml:space="preserve">Kathmandu University, Nepal</w:t>
      </w:r>
      <w:r>
        <w:br/>
      </w:r>
      <w:r>
        <w:rPr>
          <w:bCs/>
          <w:b/>
        </w:rPr>
        <w:t xml:space="preserve">2006 – 2010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Graduated with a focus on governance and public administration, which informed my understanding of law enforcement in Nepal Kathmandu.</w:t>
      </w:r>
    </w:p>
    <w:p>
      <w:pPr>
        <w:numPr>
          <w:ilvl w:val="0"/>
          <w:numId w:val="1003"/>
        </w:numPr>
        <w:pStyle w:val="Compact"/>
      </w:pPr>
      <w:r>
        <w:t xml:space="preserve">Participated in student-led initiatives to improve campus safety, developing foundational skills in community engagement and leadership.</w:t>
      </w:r>
    </w:p>
    <w:p>
      <w:pPr>
        <w:pStyle w:val="FirstParagraph"/>
      </w:pPr>
      <w:r>
        <w:rPr>
          <w:bCs/>
          <w:b/>
        </w:rPr>
        <w:t xml:space="preserve">Advanced Law Enforcement Training</w:t>
      </w:r>
      <w:r>
        <w:br/>
      </w:r>
      <w:r>
        <w:rPr>
          <w:iCs/>
          <w:i/>
        </w:rPr>
        <w:t xml:space="preserve">Nepal Police Academy, Kathmandu</w:t>
      </w:r>
      <w:r>
        <w:br/>
      </w:r>
      <w:r>
        <w:rPr>
          <w:bCs/>
          <w:b/>
        </w:rPr>
        <w:t xml:space="preserve">2009 – 2010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Completed rigorous training in forensic procedures, firearms handling, and crisis management tailored to Nepal's legal framework.</w:t>
      </w:r>
    </w:p>
    <w:p>
      <w:pPr>
        <w:numPr>
          <w:ilvl w:val="0"/>
          <w:numId w:val="1004"/>
        </w:numPr>
        <w:pStyle w:val="Compact"/>
      </w:pPr>
      <w:r>
        <w:t xml:space="preserve">Earned certification in "Community Policing Practices" with a focus on urban areas like Kathmandu.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Nepali and English, with strong communication skills for interacting with diverse communities in Nepal Kathmandu.</w:t>
      </w:r>
    </w:p>
    <w:p>
      <w:pPr>
        <w:numPr>
          <w:ilvl w:val="0"/>
          <w:numId w:val="1005"/>
        </w:numPr>
        <w:pStyle w:val="Compact"/>
      </w:pPr>
      <w:r>
        <w:t xml:space="preserve">Experienced in using modern police technology, including CCTV monitoring and digital evidence management systems.</w:t>
      </w:r>
    </w:p>
    <w:p>
      <w:pPr>
        <w:numPr>
          <w:ilvl w:val="0"/>
          <w:numId w:val="1005"/>
        </w:numPr>
        <w:pStyle w:val="Compact"/>
      </w:pPr>
      <w:r>
        <w:t xml:space="preserve">Skilled in conflict resolution and de-escalation techniques, critical for managing public order in densely populated areas of Kathmandu.</w:t>
      </w:r>
    </w:p>
    <w:p>
      <w:pPr>
        <w:numPr>
          <w:ilvl w:val="0"/>
          <w:numId w:val="1005"/>
        </w:numPr>
        <w:pStyle w:val="Compact"/>
      </w:pPr>
      <w:r>
        <w:t xml:space="preserve">Familiar with Nepal's legal codes, including the Constitution of Nepal 2015 and local ordinances governing public safety.</w:t>
      </w:r>
    </w:p>
    <w:bookmarkEnd w:id="23"/>
    <w:bookmarkStart w:id="2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Served as a volunteer in the "Safe Kathmandu" initiative, organizing street lighting campaigns and anti-drug awareness programs.</w:t>
      </w:r>
    </w:p>
    <w:p>
      <w:pPr>
        <w:numPr>
          <w:ilvl w:val="0"/>
          <w:numId w:val="1006"/>
        </w:numPr>
        <w:pStyle w:val="Compact"/>
      </w:pPr>
      <w:r>
        <w:t xml:space="preserve">Participated in disaster preparedness drills with local municipalities, enhancing response capabilities for earthquakes and floods common in Nepal Kathmandu.</w:t>
      </w:r>
    </w:p>
    <w:p>
      <w:pPr>
        <w:pStyle w:val="FirstParagraph"/>
      </w:pPr>
      <w:r>
        <w:rPr>
          <w:bCs/>
          <w:b/>
        </w:rPr>
        <w:t xml:space="preserve">Language Proficiency</w:t>
      </w:r>
      <w:r>
        <w:br/>
      </w:r>
    </w:p>
    <w:p>
      <w:pPr>
        <w:numPr>
          <w:ilvl w:val="0"/>
          <w:numId w:val="1007"/>
        </w:numPr>
        <w:pStyle w:val="Compact"/>
      </w:pPr>
      <w:r>
        <w:t xml:space="preserve">Nepali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24"/>
    <w:bookmarkStart w:id="2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police officials and community leaders from Nepal Kathmandu who can attest to my professional conduct and contributions to public safety.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Ramesh Kumar Thapa | Resume for Police Officer in Nepal Kathmandu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Police Officer - Nepal Kathmandu</dc:title>
  <dc:creator/>
  <dc:language>en</dc:language>
  <cp:keywords/>
  <dcterms:created xsi:type="dcterms:W3CDTF">2026-07-21T10:47:32Z</dcterms:created>
  <dcterms:modified xsi:type="dcterms:W3CDTF">2026-07-21T10:47:32Z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