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2" w:name="X6304416a9e167b38a170bcc9305e00719f92632"/>
    <w:p>
      <w:pPr>
        <w:pStyle w:val="Heading1"/>
      </w:pPr>
      <w:r>
        <w:t xml:space="preserve">Resume: Police Officer in Pakistan Islamabad</w:t>
      </w:r>
    </w:p>
    <w:bookmarkStart w:id="20" w:name="professional-summary"/>
    <w:p>
      <w:pPr>
        <w:pStyle w:val="Heading2"/>
      </w:pPr>
      <w:r>
        <w:t xml:space="preserve">Professional Summary</w:t>
      </w:r>
    </w:p>
    <w:p>
      <w:pPr>
        <w:pStyle w:val="FirstParagraph"/>
      </w:pPr>
      <w:r>
        <w:t xml:space="preserve">This resume is specifically crafted for a Police Officer in Pakistan, with a focus on the dynamic and culturally rich environment of Islamabad. A dedicated and experienced law enforcement professional with over [X years] of service in the Pakistan Islamabad Police Force, I am committed to upholding public safety, maintaining order, and fostering trust within communities. My career has been defined by a strong moral compass, technical expertise in policing strategies, and an unwavering commitment to the principles of justice and national security. As a Police Officer in Pakistan Islamabad, I have consistently demonstrated leadership skills, crisis management abilities, and a deep understanding of local laws and societal needs.</w:t>
      </w:r>
    </w:p>
    <w:bookmarkEnd w:id="20"/>
    <w:bookmarkStart w:id="23" w:name="professional-experience"/>
    <w:p>
      <w:pPr>
        <w:pStyle w:val="Heading2"/>
      </w:pPr>
      <w:r>
        <w:t xml:space="preserve">Professional Experience</w:t>
      </w:r>
    </w:p>
    <w:bookmarkStart w:id="21" w:name="police-officer"/>
    <w:p>
      <w:pPr>
        <w:pStyle w:val="Heading3"/>
      </w:pPr>
      <w:r>
        <w:t xml:space="preserve">Police Officer</w:t>
      </w:r>
    </w:p>
    <w:p>
      <w:pPr>
        <w:pStyle w:val="FirstParagraph"/>
      </w:pPr>
      <w:r>
        <w:rPr>
          <w:bCs/>
          <w:b/>
        </w:rPr>
        <w:t xml:space="preserve">Islamabad Police Department, Pakistan</w:t>
      </w:r>
    </w:p>
    <w:p>
      <w:pPr>
        <w:pStyle w:val="BodyText"/>
      </w:pPr>
      <w:r>
        <w:rPr>
          <w:iCs/>
          <w:i/>
        </w:rPr>
        <w:t xml:space="preserve">[Start Date] – [End Date]</w:t>
      </w:r>
    </w:p>
    <w:p>
      <w:pPr>
        <w:numPr>
          <w:ilvl w:val="0"/>
          <w:numId w:val="1001"/>
        </w:numPr>
        <w:pStyle w:val="Compact"/>
      </w:pPr>
      <w:r>
        <w:t xml:space="preserve">Managed daily operations of the Islamabad Police Station, ensuring efficient allocation of resources and personnel to maintain public order.</w:t>
      </w:r>
    </w:p>
    <w:p>
      <w:pPr>
        <w:numPr>
          <w:ilvl w:val="0"/>
          <w:numId w:val="1001"/>
        </w:numPr>
        <w:pStyle w:val="Compact"/>
      </w:pPr>
      <w:r>
        <w:t xml:space="preserve">Conducted community engagement initiatives to build trust between law enforcement and residents in Islamabad, promoting transparency and collaboration.</w:t>
      </w:r>
    </w:p>
    <w:p>
      <w:pPr>
        <w:numPr>
          <w:ilvl w:val="0"/>
          <w:numId w:val="1001"/>
        </w:numPr>
        <w:pStyle w:val="Compact"/>
      </w:pPr>
      <w:r>
        <w:t xml:space="preserve">Spearheaded investigations into criminal activities, including theft, cybercrime, and traffic violations, while adhering strictly to Pakistan’s legal frameworks.</w:t>
      </w:r>
    </w:p>
    <w:p>
      <w:pPr>
        <w:numPr>
          <w:ilvl w:val="0"/>
          <w:numId w:val="1001"/>
        </w:numPr>
        <w:pStyle w:val="Compact"/>
      </w:pPr>
      <w:r>
        <w:t xml:space="preserve">Provided emergency response services during critical incidents such as riots or natural disasters in Islamabad, ensuring the safety of citizens and infrastructure.</w:t>
      </w:r>
    </w:p>
    <w:p>
      <w:pPr>
        <w:numPr>
          <w:ilvl w:val="0"/>
          <w:numId w:val="1001"/>
        </w:numPr>
        <w:pStyle w:val="Compact"/>
      </w:pPr>
      <w:r>
        <w:t xml:space="preserve">Trained junior officers in modern policing techniques, including digital evidence collection and conflict resolution, tailored to the unique challenges of Islamabad’s urban landscape.</w:t>
      </w:r>
    </w:p>
    <w:bookmarkEnd w:id="21"/>
    <w:bookmarkStart w:id="22" w:name="assistant-police-inspector"/>
    <w:p>
      <w:pPr>
        <w:pStyle w:val="Heading3"/>
      </w:pPr>
      <w:r>
        <w:t xml:space="preserve">Assistant Police Inspector</w:t>
      </w:r>
    </w:p>
    <w:p>
      <w:pPr>
        <w:pStyle w:val="FirstParagraph"/>
      </w:pPr>
      <w:r>
        <w:rPr>
          <w:bCs/>
          <w:b/>
        </w:rPr>
        <w:t xml:space="preserve">Pakistan Police Academy (Islamabad Campus)</w:t>
      </w:r>
    </w:p>
    <w:p>
      <w:pPr>
        <w:pStyle w:val="BodyText"/>
      </w:pPr>
      <w:r>
        <w:rPr>
          <w:iCs/>
          <w:i/>
        </w:rPr>
        <w:t xml:space="preserve">[Start Date] – [End Date]</w:t>
      </w:r>
    </w:p>
    <w:p>
      <w:pPr>
        <w:numPr>
          <w:ilvl w:val="0"/>
          <w:numId w:val="1002"/>
        </w:numPr>
        <w:pStyle w:val="Compact"/>
      </w:pPr>
      <w:r>
        <w:t xml:space="preserve">Assisted in developing training programs for newly recruited officers, focusing on ethical conduct, legal procedures, and community policing in Pakistan Islamabad.</w:t>
      </w:r>
    </w:p>
    <w:p>
      <w:pPr>
        <w:numPr>
          <w:ilvl w:val="0"/>
          <w:numId w:val="1002"/>
        </w:numPr>
        <w:pStyle w:val="Compact"/>
      </w:pPr>
      <w:r>
        <w:t xml:space="preserve">Collaborated with senior officials to implement technology-driven solutions for crime prevention, such as surveillance systems and digital reporting tools.</w:t>
      </w:r>
    </w:p>
    <w:p>
      <w:pPr>
        <w:numPr>
          <w:ilvl w:val="0"/>
          <w:numId w:val="1002"/>
        </w:numPr>
        <w:pStyle w:val="Compact"/>
      </w:pPr>
      <w:r>
        <w:t xml:space="preserve">Represented the Islamabad Police at interdepartmental meetings to enhance coordination with federal agencies like the Federal Investigation Agency (FIA) and Intelligence Bureau.</w:t>
      </w:r>
    </w:p>
    <w:p>
      <w:pPr>
        <w:numPr>
          <w:ilvl w:val="0"/>
          <w:numId w:val="1002"/>
        </w:numPr>
        <w:pStyle w:val="Compact"/>
      </w:pPr>
      <w:r>
        <w:t xml:space="preserve">Conducted field inspections of police stations in Islamabad to ensure compliance with national standards and improve operational efficiency.</w:t>
      </w:r>
    </w:p>
    <w:bookmarkEnd w:id="22"/>
    <w:bookmarkEnd w:id="23"/>
    <w:bookmarkStart w:id="26" w:name="education"/>
    <w:p>
      <w:pPr>
        <w:pStyle w:val="Heading2"/>
      </w:pPr>
      <w:r>
        <w:t xml:space="preserve">Education</w:t>
      </w:r>
    </w:p>
    <w:bookmarkStart w:id="24" w:name="bachelor-of-science-in-law-bsl"/>
    <w:p>
      <w:pPr>
        <w:pStyle w:val="Heading3"/>
      </w:pPr>
      <w:r>
        <w:t xml:space="preserve">Bachelor of Science in Law (BSL)</w:t>
      </w:r>
    </w:p>
    <w:p>
      <w:pPr>
        <w:pStyle w:val="FirstParagraph"/>
      </w:pPr>
      <w:r>
        <w:rPr>
          <w:bCs/>
          <w:b/>
        </w:rPr>
        <w:t xml:space="preserve">University of the Punjab, Lahore</w:t>
      </w:r>
    </w:p>
    <w:p>
      <w:pPr>
        <w:pStyle w:val="BodyText"/>
      </w:pPr>
      <w:r>
        <w:rPr>
          <w:iCs/>
          <w:i/>
        </w:rPr>
        <w:t xml:space="preserve">[Graduation Date]</w:t>
      </w:r>
    </w:p>
    <w:p>
      <w:pPr>
        <w:numPr>
          <w:ilvl w:val="0"/>
          <w:numId w:val="1003"/>
        </w:numPr>
        <w:pStyle w:val="Compact"/>
      </w:pPr>
      <w:r>
        <w:t xml:space="preserve">Coursework included constitutional law, criminal procedure, and human rights, providing a strong foundation for a career as a Police Officer in Pakistan Islamabad.</w:t>
      </w:r>
    </w:p>
    <w:p>
      <w:pPr>
        <w:numPr>
          <w:ilvl w:val="0"/>
          <w:numId w:val="1003"/>
        </w:numPr>
        <w:pStyle w:val="Compact"/>
      </w:pPr>
      <w:r>
        <w:t xml:space="preserve">Graduated with honors, demonstrating academic excellence and a commitment to legal integrity.</w:t>
      </w:r>
    </w:p>
    <w:bookmarkEnd w:id="24"/>
    <w:bookmarkStart w:id="25" w:name="diploma-in-police-administration"/>
    <w:p>
      <w:pPr>
        <w:pStyle w:val="Heading3"/>
      </w:pPr>
      <w:r>
        <w:t xml:space="preserve">Diploma in Police Administration</w:t>
      </w:r>
    </w:p>
    <w:p>
      <w:pPr>
        <w:pStyle w:val="FirstParagraph"/>
      </w:pPr>
      <w:r>
        <w:rPr>
          <w:bCs/>
          <w:b/>
        </w:rPr>
        <w:t xml:space="preserve">Pakistan Police Academy, Islamabad</w:t>
      </w:r>
    </w:p>
    <w:p>
      <w:pPr>
        <w:pStyle w:val="BodyText"/>
      </w:pPr>
      <w:r>
        <w:rPr>
          <w:iCs/>
          <w:i/>
        </w:rPr>
        <w:t xml:space="preserve">[Completion Date]</w:t>
      </w:r>
    </w:p>
    <w:p>
      <w:pPr>
        <w:numPr>
          <w:ilvl w:val="0"/>
          <w:numId w:val="1004"/>
        </w:numPr>
        <w:pStyle w:val="Compact"/>
      </w:pPr>
      <w:r>
        <w:t xml:space="preserve">Specialized training in leadership, public safety protocols, and administrative procedures critical for a Police Officer in Pakistan’s capital region.</w:t>
      </w:r>
    </w:p>
    <w:p>
      <w:pPr>
        <w:numPr>
          <w:ilvl w:val="0"/>
          <w:numId w:val="1004"/>
        </w:numPr>
        <w:pStyle w:val="Compact"/>
      </w:pPr>
      <w:r>
        <w:t xml:space="preserve">Gained hands-on experience through field assignments in Islamabad, including managing high-profile security operations during national events.</w:t>
      </w:r>
    </w:p>
    <w:bookmarkEnd w:id="25"/>
    <w:bookmarkEnd w:id="26"/>
    <w:bookmarkStart w:id="27" w:name="skills"/>
    <w:p>
      <w:pPr>
        <w:pStyle w:val="Heading2"/>
      </w:pPr>
      <w:r>
        <w:t xml:space="preserve">Skills</w:t>
      </w:r>
    </w:p>
    <w:p>
      <w:pPr>
        <w:numPr>
          <w:ilvl w:val="0"/>
          <w:numId w:val="1005"/>
        </w:numPr>
        <w:pStyle w:val="Compact"/>
      </w:pPr>
      <w:r>
        <w:rPr>
          <w:bCs/>
          <w:b/>
        </w:rPr>
        <w:t xml:space="preserve">Law Enforcement Expertise:</w:t>
      </w:r>
      <w:r>
        <w:t xml:space="preserve"> </w:t>
      </w:r>
      <w:r>
        <w:t xml:space="preserve">Proficient in Pakistan’s legal system, including the Code of Criminal Procedure (CrPC) and Pakistan Penal Code (PPC).</w:t>
      </w:r>
    </w:p>
    <w:p>
      <w:pPr>
        <w:numPr>
          <w:ilvl w:val="0"/>
          <w:numId w:val="1005"/>
        </w:numPr>
        <w:pStyle w:val="Compact"/>
      </w:pPr>
      <w:r>
        <w:rPr>
          <w:bCs/>
          <w:b/>
        </w:rPr>
        <w:t xml:space="preserve">Crisis Management:</w:t>
      </w:r>
      <w:r>
        <w:t xml:space="preserve"> </w:t>
      </w:r>
      <w:r>
        <w:t xml:space="preserve">Skilled in de-escalating conflicts and managing emergencies in Islamabad’s diverse communities.</w:t>
      </w:r>
    </w:p>
    <w:p>
      <w:pPr>
        <w:numPr>
          <w:ilvl w:val="0"/>
          <w:numId w:val="1005"/>
        </w:numPr>
        <w:pStyle w:val="Compact"/>
      </w:pPr>
      <w:r>
        <w:rPr>
          <w:bCs/>
          <w:b/>
        </w:rPr>
        <w:t xml:space="preserve">Community Policing:</w:t>
      </w:r>
      <w:r>
        <w:t xml:space="preserve"> </w:t>
      </w:r>
      <w:r>
        <w:t xml:space="preserve">Experience in fostering partnerships with local leaders to address social issues and prevent crime.</w:t>
      </w:r>
    </w:p>
    <w:p>
      <w:pPr>
        <w:numPr>
          <w:ilvl w:val="0"/>
          <w:numId w:val="1005"/>
        </w:numPr>
        <w:pStyle w:val="Compact"/>
      </w:pPr>
      <w:r>
        <w:rPr>
          <w:bCs/>
          <w:b/>
        </w:rPr>
        <w:t xml:space="preserve">Digital Literacy:</w:t>
      </w:r>
      <w:r>
        <w:t xml:space="preserve"> </w:t>
      </w:r>
      <w:r>
        <w:t xml:space="preserve">Familiar with modern tools such as GPS tracking, forensic software, and digital evidence management systems used by Islamabad Police.</w:t>
      </w:r>
    </w:p>
    <w:p>
      <w:pPr>
        <w:numPr>
          <w:ilvl w:val="0"/>
          <w:numId w:val="1005"/>
        </w:numPr>
        <w:pStyle w:val="Compact"/>
      </w:pPr>
      <w:r>
        <w:rPr>
          <w:bCs/>
          <w:b/>
        </w:rPr>
        <w:t xml:space="preserve">Languages:</w:t>
      </w:r>
      <w:r>
        <w:t xml:space="preserve"> </w:t>
      </w:r>
      <w:r>
        <w:t xml:space="preserve">Fluent in Urdu (native), English (professional proficiency), and basic knowledge of Pothowari/Punjabi for effective communication in Islamabad.</w:t>
      </w:r>
    </w:p>
    <w:bookmarkEnd w:id="27"/>
    <w:bookmarkStart w:id="28" w:name="certifications"/>
    <w:p>
      <w:pPr>
        <w:pStyle w:val="Heading2"/>
      </w:pPr>
      <w:r>
        <w:t xml:space="preserve">Certifications</w:t>
      </w:r>
    </w:p>
    <w:p>
      <w:pPr>
        <w:numPr>
          <w:ilvl w:val="0"/>
          <w:numId w:val="1006"/>
        </w:numPr>
        <w:pStyle w:val="Compact"/>
      </w:pPr>
      <w:r>
        <w:rPr>
          <w:bCs/>
          <w:b/>
        </w:rPr>
        <w:t xml:space="preserve">First Aid and CPR Certification</w:t>
      </w:r>
      <w:r>
        <w:t xml:space="preserve"> </w:t>
      </w:r>
      <w:r>
        <w:t xml:space="preserve">– Pakistan Red Crescent Society, Islamabad (20XX)</w:t>
      </w:r>
    </w:p>
    <w:p>
      <w:pPr>
        <w:numPr>
          <w:ilvl w:val="0"/>
          <w:numId w:val="1006"/>
        </w:numPr>
        <w:pStyle w:val="Compact"/>
      </w:pPr>
      <w:r>
        <w:rPr>
          <w:bCs/>
          <w:b/>
        </w:rPr>
        <w:t xml:space="preserve">Cybercrime Investigation Training</w:t>
      </w:r>
      <w:r>
        <w:t xml:space="preserve"> </w:t>
      </w:r>
      <w:r>
        <w:t xml:space="preserve">– National Computer Emergency Response Team (N CERT) Pakistan (20XX)</w:t>
      </w:r>
    </w:p>
    <w:p>
      <w:pPr>
        <w:numPr>
          <w:ilvl w:val="0"/>
          <w:numId w:val="1006"/>
        </w:numPr>
        <w:pStyle w:val="Compact"/>
      </w:pPr>
      <w:r>
        <w:rPr>
          <w:bCs/>
          <w:b/>
        </w:rPr>
        <w:t xml:space="preserve">Leadership Development Program</w:t>
      </w:r>
      <w:r>
        <w:t xml:space="preserve"> </w:t>
      </w:r>
      <w:r>
        <w:t xml:space="preserve">– Pakistan Police Academy, Islamabad (20XX)</w:t>
      </w:r>
    </w:p>
    <w:bookmarkEnd w:id="28"/>
    <w:bookmarkStart w:id="29" w:name="languages"/>
    <w:p>
      <w:pPr>
        <w:pStyle w:val="Heading2"/>
      </w:pPr>
      <w:r>
        <w:t xml:space="preserve">Languages</w:t>
      </w:r>
    </w:p>
    <w:p>
      <w:pPr>
        <w:numPr>
          <w:ilvl w:val="0"/>
          <w:numId w:val="1007"/>
        </w:numPr>
        <w:pStyle w:val="Compact"/>
      </w:pPr>
      <w:r>
        <w:t xml:space="preserve">Urdu: Native speaker</w:t>
      </w:r>
    </w:p>
    <w:p>
      <w:pPr>
        <w:numPr>
          <w:ilvl w:val="0"/>
          <w:numId w:val="1007"/>
        </w:numPr>
        <w:pStyle w:val="Compact"/>
      </w:pPr>
      <w:r>
        <w:t xml:space="preserve">English: Professional proficiency (reading, writing, speaking)</w:t>
      </w:r>
    </w:p>
    <w:p>
      <w:pPr>
        <w:numPr>
          <w:ilvl w:val="0"/>
          <w:numId w:val="1007"/>
        </w:numPr>
        <w:pStyle w:val="Compact"/>
      </w:pPr>
      <w:r>
        <w:t xml:space="preserve">Punjabi/Pothowari: Basic conversational skills for community interaction in Islamabad.</w:t>
      </w:r>
    </w:p>
    <w:bookmarkEnd w:id="29"/>
    <w:bookmarkStart w:id="30" w:name="additional-information"/>
    <w:p>
      <w:pPr>
        <w:pStyle w:val="Heading2"/>
      </w:pPr>
      <w:r>
        <w:t xml:space="preserve">Additional Information</w:t>
      </w:r>
    </w:p>
    <w:p>
      <w:pPr>
        <w:pStyle w:val="FirstParagraph"/>
      </w:pPr>
      <w:r>
        <w:t xml:space="preserve">As a Police Officer in Pakistan Islamabad, I have actively participated in initiatives such as the "Safe City Project" and "Youth Empowerment Programs," which aim to reduce crime and promote social cohesion. My work has earned recognition from local authorities and community groups, reflecting my dedication to public service. I am also a member of the</w:t>
      </w:r>
      <w:r>
        <w:t xml:space="preserve"> </w:t>
      </w:r>
      <w:r>
        <w:rPr>
          <w:bCs/>
          <w:b/>
        </w:rPr>
        <w:t xml:space="preserve">Pakistan Police Association</w:t>
      </w:r>
      <w:r>
        <w:t xml:space="preserve">, where I contribute to policy discussions on modernizing law enforcement in Islamabad.</w:t>
      </w:r>
    </w:p>
    <w:bookmarkEnd w:id="30"/>
    <w:bookmarkStart w:id="31" w:name="references"/>
    <w:p>
      <w:pPr>
        <w:pStyle w:val="Heading2"/>
      </w:pPr>
      <w:r>
        <w:t xml:space="preserve">References</w:t>
      </w:r>
    </w:p>
    <w:p>
      <w:pPr>
        <w:pStyle w:val="FirstParagraph"/>
      </w:pPr>
      <w:r>
        <w:t xml:space="preserve">Available upon request, including references from senior officers in the Islamabad Police Department and community leaders.</w:t>
      </w:r>
    </w:p>
    <w:bookmarkEnd w:id="31"/>
    <w:p>
      <w:pPr>
        <w:pStyle w:val="BodyText"/>
      </w:pPr>
      <w:r>
        <w:t xml:space="preserve">This resume is tailored for a Police Officer in Pakistan Islamabad, emphasizing expertise, ethical standards, and commitment to public safety. It aligns with the requirements of law enforcement roles in the federal capital while highlighting regional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Pakistan Islamabad</dc:title>
  <dc:creator/>
  <dc:language>en</dc:language>
  <cp:keywords/>
  <dcterms:created xsi:type="dcterms:W3CDTF">2026-07-24T00:06:30Z</dcterms:created>
  <dcterms:modified xsi:type="dcterms:W3CDTF">2026-07-24T00:06:30Z</dcterms:modified>
</cp:coreProperties>
</file>

<file path=docProps/custom.xml><?xml version="1.0" encoding="utf-8"?>
<Properties xmlns="http://schemas.openxmlformats.org/officeDocument/2006/custom-properties" xmlns:vt="http://schemas.openxmlformats.org/officeDocument/2006/docPropsVTypes"/>
</file>