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Senegal</w:t>
      </w:r>
      <w:r>
        <w:t xml:space="preserve"> </w:t>
      </w:r>
      <w:r>
        <w:t xml:space="preserve">Dakar</w:t>
      </w:r>
    </w:p>
    <w:bookmarkStart w:id="34" w:name="resume"/>
    <w:p>
      <w:pPr>
        <w:pStyle w:val="Heading1"/>
      </w:pPr>
      <w:r>
        <w:t xml:space="preserve">Resume</w:t>
      </w:r>
    </w:p>
    <w:bookmarkStart w:id="33" w:name="police-officer-senegal-dakar"/>
    <w:p>
      <w:pPr>
        <w:pStyle w:val="Heading2"/>
      </w:pPr>
      <w:r>
        <w:t xml:space="preserve">Police Officer |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amadoudiop@police.sn</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career-objective"/>
    <w:p>
      <w:pPr>
        <w:pStyle w:val="Heading3"/>
      </w:pPr>
      <w:r>
        <w:t xml:space="preserve">Career Objective</w:t>
      </w:r>
    </w:p>
    <w:p>
      <w:pPr>
        <w:pStyle w:val="FirstParagraph"/>
      </w:pPr>
      <w:r>
        <w:t xml:space="preserve">A dedicated and professional Police Officer with a strong commitment to upholding the law and ensuring public safety in Senegal Dakar. Eager to leverage my experience in community policing, crime prevention, and crisis management to contribute effectively to the security of Dakar's diverse communities. Passionate about fostering trust between law enforcement and citizens while maintaining high standards of integrity, professionalism, and service excellence in alignment with Senegalese police protocols.</w:t>
      </w:r>
    </w:p>
    <w:bookmarkEnd w:id="21"/>
    <w:bookmarkStart w:id="25" w:name="professional-experience"/>
    <w:p>
      <w:pPr>
        <w:pStyle w:val="Heading3"/>
      </w:pPr>
      <w:r>
        <w:t xml:space="preserve">Professional Experience</w:t>
      </w:r>
    </w:p>
    <w:bookmarkStart w:id="22" w:name="dakar-metropolitan-police-department"/>
    <w:p>
      <w:pPr>
        <w:pStyle w:val="Heading4"/>
      </w:pPr>
      <w:r>
        <w:rPr>
          <w:bCs/>
          <w:b/>
        </w:rPr>
        <w:t xml:space="preserve">Dakar Metropolitan Police Department</w:t>
      </w:r>
    </w:p>
    <w:p>
      <w:pPr>
        <w:pStyle w:val="FirstParagraph"/>
      </w:pPr>
      <w:r>
        <w:rPr>
          <w:iCs/>
          <w:i/>
        </w:rPr>
        <w:t xml:space="preserve">Police Officer (2018 – Present)</w:t>
      </w:r>
    </w:p>
    <w:p>
      <w:pPr>
        <w:numPr>
          <w:ilvl w:val="0"/>
          <w:numId w:val="1001"/>
        </w:numPr>
        <w:pStyle w:val="Compact"/>
      </w:pPr>
      <w:r>
        <w:t xml:space="preserve">Patrolled urban neighborhoods in Dakar, focusing on high-crime areas to deter criminal activity and ensure public safety.</w:t>
      </w:r>
    </w:p>
    <w:p>
      <w:pPr>
        <w:numPr>
          <w:ilvl w:val="0"/>
          <w:numId w:val="1001"/>
        </w:numPr>
        <w:pStyle w:val="Compact"/>
      </w:pPr>
      <w:r>
        <w:t xml:space="preserve">Collaborated with local authorities and community leaders to address issues such as theft, traffic violations, and public disturbances in alignment with Senegalese law enforcement strategies.</w:t>
      </w:r>
    </w:p>
    <w:p>
      <w:pPr>
        <w:numPr>
          <w:ilvl w:val="0"/>
          <w:numId w:val="1001"/>
        </w:numPr>
        <w:pStyle w:val="Compact"/>
      </w:pPr>
      <w:r>
        <w:t xml:space="preserve">Conducted investigations into petty crimes, including property theft and domestic disputes, working closely with the National Gendarmerie for complex cases.</w:t>
      </w:r>
    </w:p>
    <w:p>
      <w:pPr>
        <w:numPr>
          <w:ilvl w:val="0"/>
          <w:numId w:val="1001"/>
        </w:numPr>
        <w:pStyle w:val="Compact"/>
      </w:pPr>
      <w:r>
        <w:t xml:space="preserve">Provided first-response assistance during emergencies, such as accidents and natural disasters, coordinating with emergency services in Dakar.</w:t>
      </w:r>
    </w:p>
    <w:p>
      <w:pPr>
        <w:numPr>
          <w:ilvl w:val="0"/>
          <w:numId w:val="1001"/>
        </w:numPr>
        <w:pStyle w:val="Compact"/>
      </w:pPr>
      <w:r>
        <w:t xml:space="preserve">Participated in community outreach programs to educate citizens on crime prevention and public safety initiatives tailored to Dakar's unique challenges.</w:t>
      </w:r>
    </w:p>
    <w:bookmarkEnd w:id="22"/>
    <w:bookmarkStart w:id="23" w:name="soumbedioune-police-station"/>
    <w:p>
      <w:pPr>
        <w:pStyle w:val="Heading4"/>
      </w:pPr>
      <w:r>
        <w:rPr>
          <w:bCs/>
          <w:b/>
        </w:rPr>
        <w:t xml:space="preserve">Soumbedioune Police Station</w:t>
      </w:r>
    </w:p>
    <w:p>
      <w:pPr>
        <w:pStyle w:val="FirstParagraph"/>
      </w:pPr>
      <w:r>
        <w:rPr>
          <w:iCs/>
          <w:i/>
        </w:rPr>
        <w:t xml:space="preserve">Junior Police Officer (2015 – 2018)</w:t>
      </w:r>
    </w:p>
    <w:p>
      <w:pPr>
        <w:numPr>
          <w:ilvl w:val="0"/>
          <w:numId w:val="1002"/>
        </w:numPr>
        <w:pStyle w:val="Compact"/>
      </w:pPr>
      <w:r>
        <w:t xml:space="preserve">Managed daily operations, including report writing, evidence collection, and witness interviews for criminal cases.</w:t>
      </w:r>
    </w:p>
    <w:p>
      <w:pPr>
        <w:numPr>
          <w:ilvl w:val="0"/>
          <w:numId w:val="1002"/>
        </w:numPr>
        <w:pStyle w:val="Compact"/>
      </w:pPr>
      <w:r>
        <w:t xml:space="preserve">Supported the implementation of Senegal’s national police reform initiatives to enhance transparency and accountability in Dakar's law enforcement practices.</w:t>
      </w:r>
    </w:p>
    <w:p>
      <w:pPr>
        <w:numPr>
          <w:ilvl w:val="0"/>
          <w:numId w:val="1002"/>
        </w:numPr>
        <w:pStyle w:val="Compact"/>
      </w:pPr>
      <w:r>
        <w:t xml:space="preserve">Assisted in organizing anti-crime campaigns targeting drug trafficking and gang activity in underserved areas of Dakar.</w:t>
      </w:r>
    </w:p>
    <w:p>
      <w:pPr>
        <w:numPr>
          <w:ilvl w:val="0"/>
          <w:numId w:val="1002"/>
        </w:numPr>
        <w:pStyle w:val="Compact"/>
      </w:pPr>
      <w:r>
        <w:t xml:space="preserve">Developed communication skills through interactions with diverse communities, fostering trust between the police and residents of Senegal Dakar.</w:t>
      </w:r>
    </w:p>
    <w:bookmarkEnd w:id="23"/>
    <w:bookmarkStart w:id="24" w:name="national-police-academy-senegal"/>
    <w:p>
      <w:pPr>
        <w:pStyle w:val="Heading4"/>
      </w:pPr>
      <w:r>
        <w:rPr>
          <w:bCs/>
          <w:b/>
        </w:rPr>
        <w:t xml:space="preserve">National Police Academy, Senegal</w:t>
      </w:r>
    </w:p>
    <w:p>
      <w:pPr>
        <w:pStyle w:val="FirstParagraph"/>
      </w:pPr>
      <w:r>
        <w:rPr>
          <w:iCs/>
          <w:i/>
        </w:rPr>
        <w:t xml:space="preserve">Trainee Officer (2013 – 2015)</w:t>
      </w:r>
    </w:p>
    <w:p>
      <w:pPr>
        <w:numPr>
          <w:ilvl w:val="0"/>
          <w:numId w:val="1003"/>
        </w:numPr>
        <w:pStyle w:val="Compact"/>
      </w:pPr>
      <w:r>
        <w:t xml:space="preserve">Completed rigorous training in investigative techniques, firearms handling, and legal procedures as mandated by the Senegalese Ministry of Interior.</w:t>
      </w:r>
    </w:p>
    <w:p>
      <w:pPr>
        <w:numPr>
          <w:ilvl w:val="0"/>
          <w:numId w:val="1003"/>
        </w:numPr>
        <w:pStyle w:val="Compact"/>
      </w:pPr>
      <w:r>
        <w:t xml:space="preserve">Participated in simulation exercises to prepare for real-world scenarios, including crowd control and hostage situations in urban environments like Dakar.</w:t>
      </w:r>
    </w:p>
    <w:p>
      <w:pPr>
        <w:numPr>
          <w:ilvl w:val="0"/>
          <w:numId w:val="1003"/>
        </w:numPr>
        <w:pStyle w:val="Compact"/>
      </w:pPr>
      <w:r>
        <w:t xml:space="preserve">Studied Senegal’s constitution and criminal law to ensure adherence to national standards while serving as a Police Officer in Dakar.</w:t>
      </w:r>
    </w:p>
    <w:bookmarkEnd w:id="24"/>
    <w:bookmarkEnd w:id="25"/>
    <w:bookmarkStart w:id="28" w:name="education"/>
    <w:p>
      <w:pPr>
        <w:pStyle w:val="Heading3"/>
      </w:pPr>
      <w:r>
        <w:t xml:space="preserve">Education</w:t>
      </w:r>
    </w:p>
    <w:bookmarkStart w:id="26" w:name="national-police-academy-senegal-1"/>
    <w:p>
      <w:pPr>
        <w:pStyle w:val="Heading4"/>
      </w:pPr>
      <w:r>
        <w:rPr>
          <w:bCs/>
          <w:b/>
        </w:rPr>
        <w:t xml:space="preserve">National Police Academy, Senegal</w:t>
      </w:r>
    </w:p>
    <w:p>
      <w:pPr>
        <w:pStyle w:val="FirstParagraph"/>
      </w:pPr>
      <w:r>
        <w:rPr>
          <w:iCs/>
          <w:i/>
        </w:rPr>
        <w:t xml:space="preserve">Bachelor of Science in Law Enforcement (2015)</w:t>
      </w:r>
    </w:p>
    <w:p>
      <w:pPr>
        <w:pStyle w:val="BodyText"/>
      </w:pPr>
      <w:r>
        <w:t xml:space="preserve">Graduated with honors, specializing in community policing and public administration. Courses included criminal justice, ethics, and emergency response protocols specific to Senegal Dakar.</w:t>
      </w:r>
    </w:p>
    <w:bookmarkEnd w:id="26"/>
    <w:bookmarkStart w:id="27" w:name="university-of-cheikh-anta-diop-dakar"/>
    <w:p>
      <w:pPr>
        <w:pStyle w:val="Heading4"/>
      </w:pPr>
      <w:r>
        <w:rPr>
          <w:bCs/>
          <w:b/>
        </w:rPr>
        <w:t xml:space="preserve">University of Cheikh Anta Diop, Dakar</w:t>
      </w:r>
    </w:p>
    <w:p>
      <w:pPr>
        <w:pStyle w:val="FirstParagraph"/>
      </w:pPr>
      <w:r>
        <w:rPr>
          <w:iCs/>
          <w:i/>
        </w:rPr>
        <w:t xml:space="preserve">Bachelor of Arts in Sociology (2010)</w:t>
      </w:r>
    </w:p>
    <w:p>
      <w:pPr>
        <w:pStyle w:val="BodyText"/>
      </w:pPr>
      <w:r>
        <w:t xml:space="preserve">Explored social dynamics and their impact on crime rates in urban areas, including Dakar. This academic foundation strengthened my ability to address root causes of criminal behavior.</w:t>
      </w:r>
    </w:p>
    <w:bookmarkEnd w:id="27"/>
    <w:bookmarkEnd w:id="28"/>
    <w:bookmarkStart w:id="29" w:name="skills"/>
    <w:p>
      <w:pPr>
        <w:pStyle w:val="Heading3"/>
      </w:pPr>
      <w:r>
        <w:t xml:space="preserve">Skills</w:t>
      </w:r>
    </w:p>
    <w:p>
      <w:pPr>
        <w:numPr>
          <w:ilvl w:val="0"/>
          <w:numId w:val="1004"/>
        </w:numPr>
        <w:pStyle w:val="Compact"/>
      </w:pPr>
      <w:r>
        <w:rPr>
          <w:bCs/>
          <w:b/>
        </w:rPr>
        <w:t xml:space="preserve">Languages:</w:t>
      </w:r>
      <w:r>
        <w:t xml:space="preserve"> </w:t>
      </w:r>
      <w:r>
        <w:t xml:space="preserve">French (fluent), Wolof (proficient), English (intermediate)</w:t>
      </w:r>
    </w:p>
    <w:p>
      <w:pPr>
        <w:numPr>
          <w:ilvl w:val="0"/>
          <w:numId w:val="1004"/>
        </w:numPr>
        <w:pStyle w:val="Compact"/>
      </w:pPr>
      <w:r>
        <w:rPr>
          <w:bCs/>
          <w:b/>
        </w:rPr>
        <w:t xml:space="preserve">Technical Skills:</w:t>
      </w:r>
      <w:r>
        <w:t xml:space="preserve"> </w:t>
      </w:r>
      <w:r>
        <w:t xml:space="preserve">Proficient in using police databases, crime mapping tools, and communication systems used in Senegal Dakar.</w:t>
      </w:r>
    </w:p>
    <w:p>
      <w:pPr>
        <w:numPr>
          <w:ilvl w:val="0"/>
          <w:numId w:val="1004"/>
        </w:numPr>
        <w:pStyle w:val="Compact"/>
      </w:pPr>
      <w:r>
        <w:rPr>
          <w:bCs/>
          <w:b/>
        </w:rPr>
        <w:t xml:space="preserve">Crisis Management:</w:t>
      </w:r>
      <w:r>
        <w:t xml:space="preserve"> </w:t>
      </w:r>
      <w:r>
        <w:t xml:space="preserve">Trained in de-escalation techniques and emergency response for incidents ranging from traffic accidents to civil unrest.</w:t>
      </w:r>
    </w:p>
    <w:p>
      <w:pPr>
        <w:numPr>
          <w:ilvl w:val="0"/>
          <w:numId w:val="1004"/>
        </w:numPr>
        <w:pStyle w:val="Compact"/>
      </w:pPr>
      <w:r>
        <w:rPr>
          <w:bCs/>
          <w:b/>
        </w:rPr>
        <w:t xml:space="preserve">Community Engagement:</w:t>
      </w:r>
      <w:r>
        <w:t xml:space="preserve"> </w:t>
      </w:r>
      <w:r>
        <w:t xml:space="preserve">Skilled in conducting public forums, neighborhood meetings, and workshops to build trust between the police and Dakar’s residents.</w:t>
      </w:r>
    </w:p>
    <w:p>
      <w:pPr>
        <w:numPr>
          <w:ilvl w:val="0"/>
          <w:numId w:val="1004"/>
        </w:numPr>
        <w:pStyle w:val="Compact"/>
      </w:pPr>
      <w:r>
        <w:rPr>
          <w:bCs/>
          <w:b/>
        </w:rPr>
        <w:t xml:space="preserve">Legal Knowledge:</w:t>
      </w:r>
      <w:r>
        <w:t xml:space="preserve"> </w:t>
      </w:r>
      <w:r>
        <w:t xml:space="preserve">Thorough understanding of Senegal’s criminal code, including laws related to theft, assault, and drug offenses.</w:t>
      </w:r>
    </w:p>
    <w:bookmarkEnd w:id="29"/>
    <w:bookmarkStart w:id="30" w:name="certifications"/>
    <w:p>
      <w:pPr>
        <w:pStyle w:val="Heading3"/>
      </w:pPr>
      <w:r>
        <w:t xml:space="preserve">Certifications</w:t>
      </w:r>
    </w:p>
    <w:p>
      <w:pPr>
        <w:numPr>
          <w:ilvl w:val="0"/>
          <w:numId w:val="1005"/>
        </w:numPr>
        <w:pStyle w:val="Compact"/>
      </w:pPr>
      <w:r>
        <w:rPr>
          <w:bCs/>
          <w:b/>
        </w:rPr>
        <w:t xml:space="preserve">Senegal National Police Certification (2015)</w:t>
      </w:r>
      <w:r>
        <w:t xml:space="preserve"> </w:t>
      </w:r>
      <w:r>
        <w:t xml:space="preserve">– Completed advanced training in investigative procedures and community policing.</w:t>
      </w:r>
    </w:p>
    <w:p>
      <w:pPr>
        <w:numPr>
          <w:ilvl w:val="0"/>
          <w:numId w:val="1005"/>
        </w:numPr>
        <w:pStyle w:val="Compact"/>
      </w:pPr>
      <w:r>
        <w:rPr>
          <w:bCs/>
          <w:b/>
        </w:rPr>
        <w:t xml:space="preserve">First Aid and CPR Certification (2017)</w:t>
      </w:r>
      <w:r>
        <w:t xml:space="preserve"> </w:t>
      </w:r>
      <w:r>
        <w:t xml:space="preserve">– Provided emergency medical assistance during critical incidents in Dakar.</w:t>
      </w:r>
    </w:p>
    <w:p>
      <w:pPr>
        <w:numPr>
          <w:ilvl w:val="0"/>
          <w:numId w:val="1005"/>
        </w:numPr>
        <w:pStyle w:val="Compact"/>
      </w:pPr>
      <w:r>
        <w:rPr>
          <w:bCs/>
          <w:b/>
        </w:rPr>
        <w:t xml:space="preserve">Digital Evidence Handling (2020)</w:t>
      </w:r>
      <w:r>
        <w:t xml:space="preserve"> </w:t>
      </w:r>
      <w:r>
        <w:t xml:space="preserve">– Trained in securing and analyzing digital evidence for cybercrime investigations.</w:t>
      </w:r>
    </w:p>
    <w:bookmarkEnd w:id="30"/>
    <w:bookmarkStart w:id="31" w:name="professional-affiliations"/>
    <w:p>
      <w:pPr>
        <w:pStyle w:val="Heading3"/>
      </w:pPr>
      <w:r>
        <w:t xml:space="preserve">Professional Affiliations</w:t>
      </w:r>
    </w:p>
    <w:p>
      <w:pPr>
        <w:numPr>
          <w:ilvl w:val="0"/>
          <w:numId w:val="1006"/>
        </w:numPr>
        <w:pStyle w:val="Compact"/>
      </w:pPr>
      <w:r>
        <w:rPr>
          <w:bCs/>
          <w:b/>
        </w:rPr>
        <w:t xml:space="preserve">Société Sénégalaise de Police (SSP)</w:t>
      </w:r>
      <w:r>
        <w:t xml:space="preserve"> </w:t>
      </w:r>
      <w:r>
        <w:t xml:space="preserve">– Member since 2016, actively participating in initiatives to improve police-community relations in Dakar.</w:t>
      </w:r>
    </w:p>
    <w:p>
      <w:pPr>
        <w:numPr>
          <w:ilvl w:val="0"/>
          <w:numId w:val="1006"/>
        </w:numPr>
        <w:pStyle w:val="Compact"/>
      </w:pPr>
      <w:r>
        <w:rPr>
          <w:bCs/>
          <w:b/>
        </w:rPr>
        <w:t xml:space="preserve">International Association of Chiefs of Police (IACP)</w:t>
      </w:r>
      <w:r>
        <w:t xml:space="preserve"> </w:t>
      </w:r>
      <w:r>
        <w:t xml:space="preserve">– Affiliate member, engaging with global best practices for law enforcement in urban settings like Dakar.</w:t>
      </w:r>
    </w:p>
    <w:bookmarkEnd w:id="31"/>
    <w:bookmarkStart w:id="32" w:name="additional-information"/>
    <w:p>
      <w:pPr>
        <w:pStyle w:val="Heading3"/>
      </w:pPr>
      <w:r>
        <w:t xml:space="preserve">Additional Information</w:t>
      </w:r>
    </w:p>
    <w:p>
      <w:pPr>
        <w:pStyle w:val="FirstParagraph"/>
      </w:pPr>
      <w:r>
        <w:rPr>
          <w:bCs/>
          <w:b/>
        </w:rPr>
        <w:t xml:space="preserve">Affiliation with Senegal’s National Police Force:</w:t>
      </w:r>
      <w:r>
        <w:t xml:space="preserve"> </w:t>
      </w:r>
      <w:r>
        <w:t xml:space="preserve">Committed to upholding the values of justice, integrity, and service as a Police Officer in Dakar. Regularly participates in training programs to stay updated on evolving law enforcement standards.</w:t>
      </w:r>
    </w:p>
    <w:p>
      <w:pPr>
        <w:pStyle w:val="BodyText"/>
      </w:pPr>
      <w:r>
        <w:rPr>
          <w:bCs/>
          <w:b/>
        </w:rPr>
        <w:t xml:space="preserve">Community Involvement:</w:t>
      </w:r>
      <w:r>
        <w:t xml:space="preserve"> </w:t>
      </w:r>
      <w:r>
        <w:t xml:space="preserve">Volunteer at local NGOs focused on youth empowerment and crime prevention in Dakar’s suburbs. Organized awareness campaigns on legal rights and responsibilities for residents.</w:t>
      </w:r>
    </w:p>
    <w:bookmarkEnd w:id="32"/>
    <w:p>
      <w:pPr>
        <w:pStyle w:val="BodyText"/>
      </w:pPr>
      <w:r>
        <w:t xml:space="preserve">This resume is tailored for the role of Police Officer in Senegal Dakar, emphasizing local relevance, professional expertise, and community-focused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Senegal Dakar</dc:title>
  <dc:creator/>
  <cp:keywords/>
  <dcterms:created xsi:type="dcterms:W3CDTF">2026-07-21T02:45:44Z</dcterms:created>
  <dcterms:modified xsi:type="dcterms:W3CDTF">2026-07-21T02:45:44Z</dcterms:modified>
</cp:coreProperties>
</file>

<file path=docProps/custom.xml><?xml version="1.0" encoding="utf-8"?>
<Properties xmlns="http://schemas.openxmlformats.org/officeDocument/2006/custom-properties" xmlns:vt="http://schemas.openxmlformats.org/officeDocument/2006/docPropsVTypes"/>
</file>