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34" w:name="resume-police-officer-in-spain-valencia"/>
    <w:p>
      <w:pPr>
        <w:pStyle w:val="Heading1"/>
      </w:pPr>
      <w:r>
        <w:t xml:space="preserve">Resume: Police Officer in Spain Valencia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Martinez Lopez</w:t>
      </w:r>
    </w:p>
    <w:p>
      <w:pPr>
        <w:pStyle w:val="BodyText"/>
      </w:pPr>
      <w:r>
        <w:rPr>
          <w:bCs/>
          <w:b/>
        </w:rPr>
        <w:t xml:space="preserve">Email:</w:t>
      </w:r>
      <w:r>
        <w:t xml:space="preserve"> </w:t>
      </w:r>
      <w:r>
        <w:t xml:space="preserve">juan.martinez@valencia.police.es</w:t>
      </w:r>
    </w:p>
    <w:p>
      <w:pPr>
        <w:pStyle w:val="BodyText"/>
      </w:pPr>
      <w:r>
        <w:rPr>
          <w:bCs/>
          <w:b/>
        </w:rPr>
        <w:t xml:space="preserve">Phone:</w:t>
      </w:r>
      <w:r>
        <w:t xml:space="preserve"> </w:t>
      </w:r>
      <w:r>
        <w:t xml:space="preserve">+34 961 123 4567</w:t>
      </w:r>
    </w:p>
    <w:p>
      <w:pPr>
        <w:pStyle w:val="BodyText"/>
      </w:pPr>
      <w:r>
        <w:rPr>
          <w:bCs/>
          <w:b/>
        </w:rPr>
        <w:t xml:space="preserve">Address:</w:t>
      </w:r>
      <w:r>
        <w:t xml:space="preserve"> </w:t>
      </w:r>
      <w:r>
        <w:t xml:space="preserve">Calle de la Constitución, Valencia, Spain</w:t>
      </w:r>
    </w:p>
    <w:bookmarkEnd w:id="20"/>
    <w:bookmarkEnd w:id="21"/>
    <w:bookmarkStart w:id="22" w:name="professional-summary"/>
    <w:p>
      <w:pPr>
        <w:pStyle w:val="Heading2"/>
      </w:pPr>
      <w:r>
        <w:t xml:space="preserve">Professional Summary</w:t>
      </w:r>
    </w:p>
    <w:p>
      <w:pPr>
        <w:pStyle w:val="FirstParagraph"/>
      </w:pPr>
      <w:r>
        <w:t xml:space="preserve">A dedicated and experienced Police Officer with over 10 years of service in Spain Valencia. Committed to upholding the law, ensuring public safety, and fostering community trust. Proficient in crisis management, crime prevention, and multilingual communication (Spanish, Catalan). A strong advocate for equitable policing practices aligned with the values of Spain Valencia’s diverse population.</w:t>
      </w:r>
    </w:p>
    <w:bookmarkEnd w:id="22"/>
    <w:bookmarkStart w:id="25"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Valencia Police Department, Spain</w:t>
      </w:r>
    </w:p>
    <w:p>
      <w:pPr>
        <w:pStyle w:val="BodyText"/>
      </w:pPr>
      <w:r>
        <w:rPr>
          <w:iCs/>
          <w:i/>
        </w:rPr>
        <w:t xml:space="preserve">January 2018 – Present</w:t>
      </w:r>
    </w:p>
    <w:p>
      <w:pPr>
        <w:numPr>
          <w:ilvl w:val="0"/>
          <w:numId w:val="1001"/>
        </w:numPr>
        <w:pStyle w:val="Compact"/>
      </w:pPr>
      <w:r>
        <w:t xml:space="preserve">Lead daily operations of patrol units, ensuring efficient response to emergency calls and maintaining public order in high-traffic areas of Valencia.</w:t>
      </w:r>
    </w:p>
    <w:p>
      <w:pPr>
        <w:numPr>
          <w:ilvl w:val="0"/>
          <w:numId w:val="1001"/>
        </w:numPr>
        <w:pStyle w:val="Compact"/>
      </w:pPr>
      <w:r>
        <w:t xml:space="preserve">Collaborate with local authorities and community leaders to implement neighborhood safety initiatives, reducing crime rates by 15% in the past three years.</w:t>
      </w:r>
    </w:p>
    <w:p>
      <w:pPr>
        <w:numPr>
          <w:ilvl w:val="0"/>
          <w:numId w:val="1001"/>
        </w:numPr>
        <w:pStyle w:val="Compact"/>
      </w:pPr>
      <w:r>
        <w:t xml:space="preserve">Conduct thorough investigations into criminal activities, including theft, fraud, and public disturbances, resulting in multiple successful convictions.</w:t>
      </w:r>
    </w:p>
    <w:p>
      <w:pPr>
        <w:numPr>
          <w:ilvl w:val="0"/>
          <w:numId w:val="1001"/>
        </w:numPr>
        <w:pStyle w:val="Compact"/>
      </w:pPr>
      <w:r>
        <w:t xml:space="preserve">Serve as a liaison between the police department and Spanish government agencies to align strategies with national security protocols.</w:t>
      </w:r>
    </w:p>
    <w:p>
      <w:pPr>
        <w:numPr>
          <w:ilvl w:val="0"/>
          <w:numId w:val="1001"/>
        </w:numPr>
        <w:pStyle w:val="Compact"/>
      </w:pPr>
      <w:r>
        <w:t xml:space="preserve">Train junior officers in de-escalation techniques and cultural sensitivity to better serve Spain Valencia’s multicultural communities.</w:t>
      </w:r>
    </w:p>
    <w:bookmarkEnd w:id="23"/>
    <w:bookmarkStart w:id="24" w:name="police-officer"/>
    <w:p>
      <w:pPr>
        <w:pStyle w:val="Heading3"/>
      </w:pPr>
      <w:r>
        <w:t xml:space="preserve">Police Officer</w:t>
      </w:r>
    </w:p>
    <w:p>
      <w:pPr>
        <w:pStyle w:val="FirstParagraph"/>
      </w:pPr>
      <w:r>
        <w:rPr>
          <w:bCs/>
          <w:b/>
        </w:rPr>
        <w:t xml:space="preserve">Cuerpo de Policías Locales, Valencia</w:t>
      </w:r>
    </w:p>
    <w:p>
      <w:pPr>
        <w:pStyle w:val="BodyText"/>
      </w:pPr>
      <w:r>
        <w:rPr>
          <w:iCs/>
          <w:i/>
        </w:rPr>
        <w:t xml:space="preserve">June 2012 – December 2017</w:t>
      </w:r>
    </w:p>
    <w:p>
      <w:pPr>
        <w:numPr>
          <w:ilvl w:val="0"/>
          <w:numId w:val="1002"/>
        </w:numPr>
        <w:pStyle w:val="Compact"/>
      </w:pPr>
      <w:r>
        <w:t xml:space="preserve">Patrolled urban and coastal areas of Valencia, responding to incidents such as traffic violations, public intoxication, and minor crimes.</w:t>
      </w:r>
    </w:p>
    <w:p>
      <w:pPr>
        <w:numPr>
          <w:ilvl w:val="0"/>
          <w:numId w:val="1002"/>
        </w:numPr>
        <w:pStyle w:val="Compact"/>
      </w:pPr>
      <w:r>
        <w:t xml:space="preserve">Participated in major events like the Fallas Festival, ensuring crowd control and safety for over 1 million attendees annually.</w:t>
      </w:r>
    </w:p>
    <w:p>
      <w:pPr>
        <w:numPr>
          <w:ilvl w:val="0"/>
          <w:numId w:val="1002"/>
        </w:numPr>
        <w:pStyle w:val="Compact"/>
      </w:pPr>
      <w:r>
        <w:t xml:space="preserve">Provided first-response assistance during natural disasters and emergencies, including floods and wildfires in the Valencian region.</w:t>
      </w:r>
    </w:p>
    <w:p>
      <w:pPr>
        <w:numPr>
          <w:ilvl w:val="0"/>
          <w:numId w:val="1002"/>
        </w:numPr>
        <w:pStyle w:val="Compact"/>
      </w:pPr>
      <w:r>
        <w:t xml:space="preserve">Utilized advanced communication systems to coordinate with neighboring police departments across Spain Valencia, enhancing regional cooperation.</w:t>
      </w:r>
    </w:p>
    <w:p>
      <w:pPr>
        <w:numPr>
          <w:ilvl w:val="0"/>
          <w:numId w:val="1002"/>
        </w:numPr>
        <w:pStyle w:val="Compact"/>
      </w:pPr>
      <w:r>
        <w:t xml:space="preserve">Received recognition for exceptional service during the 2015 European Football Championship qualifiers held in Valencia.</w:t>
      </w:r>
    </w:p>
    <w:bookmarkEnd w:id="24"/>
    <w:bookmarkEnd w:id="25"/>
    <w:bookmarkStart w:id="28" w:name="education"/>
    <w:p>
      <w:pPr>
        <w:pStyle w:val="Heading2"/>
      </w:pPr>
      <w:r>
        <w:t xml:space="preserve">Education</w:t>
      </w:r>
    </w:p>
    <w:bookmarkStart w:id="26" w:name="bachelor-of-science-in-criminology"/>
    <w:p>
      <w:pPr>
        <w:pStyle w:val="Heading3"/>
      </w:pPr>
      <w:r>
        <w:t xml:space="preserve">Bachelor of Science in Criminology</w:t>
      </w:r>
    </w:p>
    <w:p>
      <w:pPr>
        <w:pStyle w:val="FirstParagraph"/>
      </w:pPr>
      <w:r>
        <w:rPr>
          <w:bCs/>
          <w:b/>
        </w:rPr>
        <w:t xml:space="preserve">University of Valencia, Spain</w:t>
      </w:r>
    </w:p>
    <w:p>
      <w:pPr>
        <w:pStyle w:val="BodyText"/>
      </w:pPr>
      <w:r>
        <w:rPr>
          <w:iCs/>
          <w:i/>
        </w:rPr>
        <w:t xml:space="preserve">Graduated: June 2011</w:t>
      </w:r>
    </w:p>
    <w:p>
      <w:pPr>
        <w:numPr>
          <w:ilvl w:val="0"/>
          <w:numId w:val="1003"/>
        </w:numPr>
        <w:pStyle w:val="Compact"/>
      </w:pPr>
      <w:r>
        <w:t xml:space="preserve">Courses in criminal behavior, forensic science, and public policy tailored to the legal frameworks of Spain and the European Union.</w:t>
      </w:r>
    </w:p>
    <w:p>
      <w:pPr>
        <w:numPr>
          <w:ilvl w:val="0"/>
          <w:numId w:val="1003"/>
        </w:numPr>
        <w:pStyle w:val="Compact"/>
      </w:pPr>
      <w:r>
        <w:t xml:space="preserve">Completed a research project on urban crime patterns in Valencia, published in the *Journal of Spanish Criminology*.</w:t>
      </w:r>
    </w:p>
    <w:bookmarkEnd w:id="26"/>
    <w:bookmarkStart w:id="27" w:name="advanced-police-training"/>
    <w:p>
      <w:pPr>
        <w:pStyle w:val="Heading3"/>
      </w:pPr>
      <w:r>
        <w:t xml:space="preserve">Advanced Police Training</w:t>
      </w:r>
    </w:p>
    <w:p>
      <w:pPr>
        <w:pStyle w:val="FirstParagraph"/>
      </w:pPr>
      <w:r>
        <w:rPr>
          <w:bCs/>
          <w:b/>
        </w:rPr>
        <w:t xml:space="preserve">Academia de Formación Policial, Spain</w:t>
      </w:r>
    </w:p>
    <w:p>
      <w:pPr>
        <w:pStyle w:val="BodyText"/>
      </w:pPr>
      <w:r>
        <w:rPr>
          <w:iCs/>
          <w:i/>
        </w:rPr>
        <w:t xml:space="preserve">Completed: 2012</w:t>
      </w:r>
    </w:p>
    <w:p>
      <w:pPr>
        <w:numPr>
          <w:ilvl w:val="0"/>
          <w:numId w:val="1004"/>
        </w:numPr>
        <w:pStyle w:val="Compact"/>
      </w:pPr>
      <w:r>
        <w:t xml:space="preserve">Certified in tactical operations, firearms training, and emergency medical response.</w:t>
      </w:r>
    </w:p>
    <w:p>
      <w:pPr>
        <w:numPr>
          <w:ilvl w:val="0"/>
          <w:numId w:val="1004"/>
        </w:numPr>
        <w:pStyle w:val="Compact"/>
      </w:pPr>
      <w:r>
        <w:t xml:space="preserve">Gained expertise in the Spanish Constitution and regional laws governing police conduct in Valencia.</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Spanish National Police Certification (Cuerpo Nacional de Policía)</w:t>
      </w:r>
      <w:r>
        <w:t xml:space="preserve"> </w:t>
      </w:r>
      <w:r>
        <w:t xml:space="preserve">– 2017</w:t>
      </w:r>
    </w:p>
    <w:p>
      <w:pPr>
        <w:numPr>
          <w:ilvl w:val="0"/>
          <w:numId w:val="1005"/>
        </w:numPr>
        <w:pStyle w:val="Compact"/>
      </w:pPr>
      <w:r>
        <w:rPr>
          <w:bCs/>
          <w:b/>
        </w:rPr>
        <w:t xml:space="preserve">Educational Training for Community Policing in Spain Valencia</w:t>
      </w:r>
      <w:r>
        <w:t xml:space="preserve"> </w:t>
      </w:r>
      <w:r>
        <w:t xml:space="preserve">– 2019</w:t>
      </w:r>
    </w:p>
    <w:p>
      <w:pPr>
        <w:numPr>
          <w:ilvl w:val="0"/>
          <w:numId w:val="1005"/>
        </w:numPr>
        <w:pStyle w:val="Compact"/>
      </w:pPr>
      <w:r>
        <w:rPr>
          <w:bCs/>
          <w:b/>
        </w:rPr>
        <w:t xml:space="preserve">Certified in First Aid and CPR (Spanish Red Cross)</w:t>
      </w:r>
      <w:r>
        <w:t xml:space="preserve"> </w:t>
      </w:r>
      <w:r>
        <w:t xml:space="preserve">– 2020</w:t>
      </w:r>
    </w:p>
    <w:p>
      <w:pPr>
        <w:numPr>
          <w:ilvl w:val="0"/>
          <w:numId w:val="1005"/>
        </w:numPr>
        <w:pStyle w:val="Compact"/>
      </w:pPr>
      <w:r>
        <w:rPr>
          <w:bCs/>
          <w:b/>
        </w:rPr>
        <w:t xml:space="preserve">Advanced Computer Systems for Law Enforcement (Valencia Police Academy)</w:t>
      </w:r>
      <w:r>
        <w:t xml:space="preserve"> </w:t>
      </w:r>
      <w:r>
        <w:t xml:space="preserve">– 2021</w:t>
      </w:r>
    </w:p>
    <w:bookmarkEnd w:id="29"/>
    <w:bookmarkStart w:id="30" w:name="skills"/>
    <w:p>
      <w:pPr>
        <w:pStyle w:val="Heading2"/>
      </w:pPr>
      <w:r>
        <w:t xml:space="preserve">Skills</w:t>
      </w:r>
    </w:p>
    <w:p>
      <w:pPr>
        <w:numPr>
          <w:ilvl w:val="0"/>
          <w:numId w:val="1006"/>
        </w:numPr>
        <w:pStyle w:val="Compact"/>
      </w:pPr>
      <w:r>
        <w:rPr>
          <w:bCs/>
          <w:b/>
        </w:rPr>
        <w:t xml:space="preserve">Linguistic Proficiency:</w:t>
      </w:r>
      <w:r>
        <w:t xml:space="preserve"> </w:t>
      </w:r>
      <w:r>
        <w:t xml:space="preserve">Fluent in Spanish and Catalan; basic knowledge of English and French.</w:t>
      </w:r>
    </w:p>
    <w:p>
      <w:pPr>
        <w:numPr>
          <w:ilvl w:val="0"/>
          <w:numId w:val="1006"/>
        </w:numPr>
        <w:pStyle w:val="Compact"/>
      </w:pPr>
      <w:r>
        <w:rPr>
          <w:bCs/>
          <w:b/>
        </w:rPr>
        <w:t xml:space="preserve">Crisis Management:</w:t>
      </w:r>
      <w:r>
        <w:t xml:space="preserve"> </w:t>
      </w:r>
      <w:r>
        <w:t xml:space="preserve">Skilled in de-escalation, conflict resolution, and emergency response.</w:t>
      </w:r>
    </w:p>
    <w:p>
      <w:pPr>
        <w:numPr>
          <w:ilvl w:val="0"/>
          <w:numId w:val="1006"/>
        </w:numPr>
        <w:pStyle w:val="Compact"/>
      </w:pPr>
      <w:r>
        <w:rPr>
          <w:bCs/>
          <w:b/>
        </w:rPr>
        <w:t xml:space="preserve">Digital Tools:</w:t>
      </w:r>
      <w:r>
        <w:t xml:space="preserve"> </w:t>
      </w:r>
      <w:r>
        <w:t xml:space="preserve">Experienced in using police databases, GPS tracking systems, and forensic software.</w:t>
      </w:r>
    </w:p>
    <w:p>
      <w:pPr>
        <w:numPr>
          <w:ilvl w:val="0"/>
          <w:numId w:val="1006"/>
        </w:numPr>
        <w:pStyle w:val="Compact"/>
      </w:pPr>
      <w:r>
        <w:rPr>
          <w:bCs/>
          <w:b/>
        </w:rPr>
        <w:t xml:space="preserve">Law Enforcement Knowledge:</w:t>
      </w:r>
      <w:r>
        <w:t xml:space="preserve"> </w:t>
      </w:r>
      <w:r>
        <w:t xml:space="preserve">In-depth understanding of Spanish Penal Code, Valencian regional laws, and EU security regulations.</w:t>
      </w:r>
    </w:p>
    <w:p>
      <w:pPr>
        <w:numPr>
          <w:ilvl w:val="0"/>
          <w:numId w:val="1006"/>
        </w:numPr>
        <w:pStyle w:val="Compact"/>
      </w:pPr>
      <w:r>
        <w:rPr>
          <w:bCs/>
          <w:b/>
        </w:rPr>
        <w:t xml:space="preserve">Community Engagement:</w:t>
      </w:r>
      <w:r>
        <w:t xml:space="preserve"> </w:t>
      </w:r>
      <w:r>
        <w:t xml:space="preserve">Proven ability to build trust with diverse communities in Spain Valencia through outreach programs.</w:t>
      </w:r>
    </w:p>
    <w:bookmarkEnd w:id="30"/>
    <w:bookmarkStart w:id="31" w:name="professional-achievements"/>
    <w:p>
      <w:pPr>
        <w:pStyle w:val="Heading2"/>
      </w:pPr>
      <w:r>
        <w:t xml:space="preserve">Professional Achievements</w:t>
      </w:r>
    </w:p>
    <w:p>
      <w:pPr>
        <w:numPr>
          <w:ilvl w:val="0"/>
          <w:numId w:val="1007"/>
        </w:numPr>
        <w:pStyle w:val="Compact"/>
      </w:pPr>
      <w:r>
        <w:t xml:space="preserve">Awarded "Valencia Police Officer of the Year" in 2019 for outstanding contributions to public safety and community relations.</w:t>
      </w:r>
    </w:p>
    <w:p>
      <w:pPr>
        <w:numPr>
          <w:ilvl w:val="0"/>
          <w:numId w:val="1007"/>
        </w:numPr>
        <w:pStyle w:val="Compact"/>
      </w:pPr>
      <w:r>
        <w:t xml:space="preserve">Co-developed a mobile app for real-time crime reporting, adopted by the Valencia Police Department in 2021.</w:t>
      </w:r>
    </w:p>
    <w:p>
      <w:pPr>
        <w:numPr>
          <w:ilvl w:val="0"/>
          <w:numId w:val="1007"/>
        </w:numPr>
        <w:pStyle w:val="Compact"/>
      </w:pPr>
      <w:r>
        <w:t xml:space="preserve">Recognized by the Spanish Ministry of Interior for leading a successful operation against drug trafficking in 2017.</w:t>
      </w:r>
    </w:p>
    <w:p>
      <w:pPr>
        <w:numPr>
          <w:ilvl w:val="0"/>
          <w:numId w:val="1007"/>
        </w:numPr>
        <w:pStyle w:val="Compact"/>
      </w:pPr>
      <w:r>
        <w:t xml:space="preserve">Published an article on "Modernizing Policing in Spain Valencia: Challenges and Solutions" in *Revista de Seguridad Pública* (2020).</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Asociación Profesional de Policías Locales de España (APPLE)</w:t>
      </w:r>
    </w:p>
    <w:p>
      <w:pPr>
        <w:numPr>
          <w:ilvl w:val="0"/>
          <w:numId w:val="1008"/>
        </w:numPr>
        <w:pStyle w:val="Compact"/>
      </w:pPr>
      <w:r>
        <w:rPr>
          <w:bCs/>
          <w:b/>
        </w:rPr>
        <w:t xml:space="preserve">Federación Española de Cuerpos y Fuerzas de Seguridad (FECOSS)</w:t>
      </w:r>
    </w:p>
    <w:p>
      <w:pPr>
        <w:numPr>
          <w:ilvl w:val="0"/>
          <w:numId w:val="1008"/>
        </w:numPr>
        <w:pStyle w:val="Compact"/>
      </w:pPr>
      <w:r>
        <w:rPr>
          <w:bCs/>
          <w:b/>
        </w:rPr>
        <w:t xml:space="preserve">European Police Research and Analysis Centre (EPRAC)</w:t>
      </w:r>
    </w:p>
    <w:bookmarkEnd w:id="32"/>
    <w:bookmarkStart w:id="33" w:name="references"/>
    <w:p>
      <w:pPr>
        <w:pStyle w:val="Heading2"/>
      </w:pPr>
      <w:r>
        <w:t xml:space="preserve">References</w:t>
      </w:r>
    </w:p>
    <w:p>
      <w:pPr>
        <w:pStyle w:val="FirstParagraph"/>
      </w:pPr>
      <w:r>
        <w:t xml:space="preserve">Available upon request. Contact: juan.martinez@valencia.police.es</w:t>
      </w:r>
    </w:p>
    <w:bookmarkEnd w:id="33"/>
    <w:p>
      <w:pPr>
        <w:pStyle w:val="BodyText"/>
      </w:pPr>
      <w:r>
        <w:t xml:space="preserve">This Resume is tailored for a Police Officer position in Spain Valencia, emphasizing local expertise, community engagement, and adherence to Spanish legal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Spain Valencia</dc:title>
  <dc:creator/>
  <dc:language>en</dc:language>
  <cp:keywords/>
  <dcterms:created xsi:type="dcterms:W3CDTF">2026-07-23T17:19:06Z</dcterms:created>
  <dcterms:modified xsi:type="dcterms:W3CDTF">2026-07-23T17:19:06Z</dcterms:modified>
</cp:coreProperties>
</file>

<file path=docProps/custom.xml><?xml version="1.0" encoding="utf-8"?>
<Properties xmlns="http://schemas.openxmlformats.org/officeDocument/2006/custom-properties" xmlns:vt="http://schemas.openxmlformats.org/officeDocument/2006/docPropsVTypes"/>
</file>