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8fe3b672743e587ea3443ecb7fed9ee0a055cf1"/>
    <w:p>
      <w:pPr>
        <w:pStyle w:val="Heading1"/>
      </w:pPr>
      <w:r>
        <w:t xml:space="preserve">Resume: Police Officer in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Ocean Drive, Miami Beach, FL 33139</w:t>
      </w:r>
      <w:r>
        <w:br/>
      </w:r>
      <w:r>
        <w:rPr>
          <w:bCs/>
          <w:b/>
        </w:rPr>
        <w:t xml:space="preserve">Email:</w:t>
      </w:r>
      <w:r>
        <w:t xml:space="preserve"> </w:t>
      </w:r>
      <w:r>
        <w:t xml:space="preserve">john.martinez@florida.gov</w:t>
      </w:r>
      <w:r>
        <w:br/>
      </w:r>
      <w:r>
        <w:rPr>
          <w:bCs/>
          <w:b/>
        </w:rPr>
        <w:t xml:space="preserve">Phone:</w:t>
      </w:r>
      <w:r>
        <w:t xml:space="preserve"> </w:t>
      </w:r>
      <w:r>
        <w:t xml:space="preserve">(305) 555-0198</w:t>
      </w:r>
      <w:r>
        <w:br/>
      </w:r>
      <w:r>
        <w:rPr>
          <w:bCs/>
          <w:b/>
        </w:rPr>
        <w:t xml:space="preserve">LinkedIn:</w:t>
      </w:r>
      <w:r>
        <w:t xml:space="preserve"> </w:t>
      </w:r>
      <w:r>
        <w:t xml:space="preserve">linkedin.com/in/johnmartinez-miami</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the United States Miami community. Committed to upholding the law, ensuring public safety, and fostering trust between law enforcement and residents. Skilled in crisis intervention, traffic enforcement, and community policing. Proven track record of reducing crime rates in high-risk neighborhoods across Miami-Dade County. Strong advocate for diversity, equity, and inclusion within the United States Miami police force.</w:t>
      </w:r>
    </w:p>
    <w:bookmarkEnd w:id="21"/>
    <w:bookmarkStart w:id="25" w:name="employment-history"/>
    <w:p>
      <w:pPr>
        <w:pStyle w:val="Heading2"/>
      </w:pPr>
      <w:r>
        <w:t xml:space="preserve">Employment History</w:t>
      </w:r>
    </w:p>
    <w:bookmarkStart w:id="22" w:name="miami-dade-police-department-mdpd"/>
    <w:p>
      <w:pPr>
        <w:pStyle w:val="Heading3"/>
      </w:pPr>
      <w:r>
        <w:t xml:space="preserve">Miami-Dade Police Department (MDPD)</w:t>
      </w:r>
    </w:p>
    <w:p>
      <w:pPr>
        <w:pStyle w:val="FirstParagraph"/>
      </w:pPr>
      <w:r>
        <w:rPr>
          <w:bCs/>
          <w:b/>
        </w:rPr>
        <w:t xml:space="preserve">Police Officer</w:t>
      </w:r>
      <w:r>
        <w:t xml:space="preserve"> </w:t>
      </w:r>
      <w:r>
        <w:t xml:space="preserve">| January 2015 – Present</w:t>
      </w:r>
      <w:r>
        <w:br/>
      </w:r>
      <w:r>
        <w:t xml:space="preserve">- Responsible for patrol duties, responding to emergencies, and conducting investigations in the United States Miami area.</w:t>
      </w:r>
      <w:r>
        <w:br/>
      </w:r>
      <w:r>
        <w:t xml:space="preserve">- Successfully de-escalated over 50 high-tension situations involving domestic disputes and public disturbances.</w:t>
      </w:r>
      <w:r>
        <w:br/>
      </w:r>
      <w:r>
        <w:t xml:space="preserve">- Collaborated with federal agencies to combat drug trafficking along the U.S. border with the United States Miami region.</w:t>
      </w:r>
      <w:r>
        <w:br/>
      </w:r>
      <w:r>
        <w:t xml:space="preserve">- Led a community outreach program that increased neighborhood engagement by 40% in 2021.</w:t>
      </w:r>
    </w:p>
    <w:bookmarkEnd w:id="22"/>
    <w:bookmarkStart w:id="23" w:name="Xc085b7ecfdb69589cf08da596aca64a52681b01"/>
    <w:p>
      <w:pPr>
        <w:pStyle w:val="Heading3"/>
      </w:pPr>
      <w:r>
        <w:t xml:space="preserve">City of Fort Lauderdale Police Department</w:t>
      </w:r>
    </w:p>
    <w:p>
      <w:pPr>
        <w:pStyle w:val="FirstParagraph"/>
      </w:pPr>
      <w:r>
        <w:rPr>
          <w:bCs/>
          <w:b/>
        </w:rPr>
        <w:t xml:space="preserve">Police Officer</w:t>
      </w:r>
      <w:r>
        <w:t xml:space="preserve"> </w:t>
      </w:r>
      <w:r>
        <w:t xml:space="preserve">| June 2012 – December 2014</w:t>
      </w:r>
      <w:r>
        <w:br/>
      </w:r>
      <w:r>
        <w:t xml:space="preserve">- Enforced traffic laws and conducted routine patrols in the United States Miami metropolitan area.</w:t>
      </w:r>
      <w:r>
        <w:br/>
      </w:r>
      <w:r>
        <w:t xml:space="preserve">- Assisted in the arrest of over 150 individuals involved in drug-related offenses and violent crimes.</w:t>
      </w:r>
      <w:r>
        <w:br/>
      </w:r>
      <w:r>
        <w:t xml:space="preserve">- Trained new recruits on emergency response protocols and de-escalation techniques.</w:t>
      </w:r>
    </w:p>
    <w:bookmarkEnd w:id="23"/>
    <w:bookmarkStart w:id="24" w:name="florida-highway-patrol"/>
    <w:p>
      <w:pPr>
        <w:pStyle w:val="Heading3"/>
      </w:pPr>
      <w:r>
        <w:t xml:space="preserve">Florida Highway Patrol</w:t>
      </w:r>
    </w:p>
    <w:p>
      <w:pPr>
        <w:pStyle w:val="FirstParagraph"/>
      </w:pPr>
      <w:r>
        <w:rPr>
          <w:bCs/>
          <w:b/>
        </w:rPr>
        <w:t xml:space="preserve">Officer</w:t>
      </w:r>
      <w:r>
        <w:t xml:space="preserve"> </w:t>
      </w:r>
      <w:r>
        <w:t xml:space="preserve">| August 2008 – May 2012</w:t>
      </w:r>
      <w:r>
        <w:br/>
      </w:r>
      <w:r>
        <w:t xml:space="preserve">- Conducted traffic stops and investigations on major highways serving the United States Miami region.</w:t>
      </w:r>
      <w:r>
        <w:br/>
      </w:r>
      <w:r>
        <w:t xml:space="preserve">- Recovered over $5 million in illicit drugs during a multi-agency operation in 2011.</w:t>
      </w:r>
      <w:r>
        <w:br/>
      </w:r>
      <w:r>
        <w:t xml:space="preserve">- Earned the "Above and Beyond" award for exceptional service in 2010.</w:t>
      </w:r>
    </w:p>
    <w:bookmarkEnd w:id="24"/>
    <w:bookmarkEnd w:id="25"/>
    <w:bookmarkStart w:id="26" w:name="education"/>
    <w:p>
      <w:pPr>
        <w:pStyle w:val="Heading2"/>
      </w:pPr>
      <w:r>
        <w:t xml:space="preserve">Education</w:t>
      </w:r>
    </w:p>
    <w:p>
      <w:pPr>
        <w:pStyle w:val="FirstParagraph"/>
      </w:pPr>
      <w:r>
        <w:rPr>
          <w:bCs/>
          <w:b/>
        </w:rPr>
        <w:t xml:space="preserve">Bachelor of Science in Criminal Justice</w:t>
      </w:r>
      <w:r>
        <w:t xml:space="preserve"> </w:t>
      </w:r>
      <w:r>
        <w:t xml:space="preserve">| University of Florida, Gainesville, FL</w:t>
      </w:r>
      <w:r>
        <w:br/>
      </w:r>
      <w:r>
        <w:t xml:space="preserve">- Graduated with honors in 2008.</w:t>
      </w:r>
      <w:r>
        <w:br/>
      </w:r>
      <w:r>
        <w:t xml:space="preserve">- Relevant coursework: Law Enforcement Ethics, Criminology, and Community Policing.</w:t>
      </w:r>
      <w:r>
        <w:br/>
      </w:r>
      <w:r>
        <w:br/>
      </w:r>
      <w:r>
        <w:rPr>
          <w:bCs/>
          <w:b/>
        </w:rPr>
        <w:t xml:space="preserve">Basic Law Enforcement Training (BLET)</w:t>
      </w:r>
      <w:r>
        <w:t xml:space="preserve"> </w:t>
      </w:r>
      <w:r>
        <w:t xml:space="preserve">| Miami-Dade Police Academy, Miami, FL</w:t>
      </w:r>
      <w:r>
        <w:br/>
      </w:r>
      <w:r>
        <w:t xml:space="preserve">- Completed in 2008 with a 95% pass rate in written and physical exams.</w:t>
      </w:r>
      <w:r>
        <w:br/>
      </w:r>
      <w:r>
        <w:t xml:space="preserve">- Specialized training in use of force, firearms, and emergency vehicle operations.</w:t>
      </w:r>
    </w:p>
    <w:bookmarkEnd w:id="26"/>
    <w:bookmarkStart w:id="27" w:name="certifications"/>
    <w:p>
      <w:pPr>
        <w:pStyle w:val="Heading2"/>
      </w:pPr>
      <w:r>
        <w:t xml:space="preserve">Certifications</w:t>
      </w:r>
    </w:p>
    <w:p>
      <w:pPr>
        <w:numPr>
          <w:ilvl w:val="0"/>
          <w:numId w:val="1001"/>
        </w:numPr>
        <w:pStyle w:val="Compact"/>
      </w:pPr>
      <w:r>
        <w:t xml:space="preserve">National Rifle Association (NRA) Certified Firearms Instructor</w:t>
      </w:r>
    </w:p>
    <w:p>
      <w:pPr>
        <w:numPr>
          <w:ilvl w:val="0"/>
          <w:numId w:val="1001"/>
        </w:numPr>
        <w:pStyle w:val="Compact"/>
      </w:pPr>
      <w:r>
        <w:t xml:space="preserve">Emergency Medical Responder (EMR) Certification</w:t>
      </w:r>
    </w:p>
    <w:p>
      <w:pPr>
        <w:numPr>
          <w:ilvl w:val="0"/>
          <w:numId w:val="1001"/>
        </w:numPr>
        <w:pStyle w:val="Compact"/>
      </w:pPr>
      <w:r>
        <w:t xml:space="preserve">Advanced Crisis Intervention Team (CIT) Training</w:t>
      </w:r>
    </w:p>
    <w:p>
      <w:pPr>
        <w:numPr>
          <w:ilvl w:val="0"/>
          <w:numId w:val="1001"/>
        </w:numPr>
        <w:pStyle w:val="Compact"/>
      </w:pPr>
      <w:r>
        <w:t xml:space="preserve">Special Weapons and Tactics (SWAT) Basic Qualification</w:t>
      </w:r>
    </w:p>
    <w:p>
      <w:pPr>
        <w:numPr>
          <w:ilvl w:val="0"/>
          <w:numId w:val="1001"/>
        </w:numPr>
        <w:pStyle w:val="Compact"/>
      </w:pPr>
      <w:r>
        <w:t xml:space="preserve">Federal Law Enforcement Training Center (FLETC) Certificate in Investigative Techniques</w:t>
      </w:r>
    </w:p>
    <w:bookmarkEnd w:id="27"/>
    <w:bookmarkStart w:id="28" w:name="skills"/>
    <w:p>
      <w:pPr>
        <w:pStyle w:val="Heading2"/>
      </w:pPr>
      <w:r>
        <w:t xml:space="preserve">Skills</w:t>
      </w:r>
    </w:p>
    <w:p>
      <w:pPr>
        <w:numPr>
          <w:ilvl w:val="0"/>
          <w:numId w:val="1002"/>
        </w:numPr>
        <w:pStyle w:val="Compact"/>
      </w:pPr>
      <w:r>
        <w:t xml:space="preserve">Proficient in use of firearms, less-lethal weapons, and defensive tactics.</w:t>
      </w:r>
    </w:p>
    <w:p>
      <w:pPr>
        <w:numPr>
          <w:ilvl w:val="0"/>
          <w:numId w:val="1002"/>
        </w:numPr>
        <w:pStyle w:val="Compact"/>
      </w:pPr>
      <w:r>
        <w:t xml:space="preserve">Strong communication skills for community engagement and crisis negotiation.</w:t>
      </w:r>
    </w:p>
    <w:p>
      <w:pPr>
        <w:numPr>
          <w:ilvl w:val="0"/>
          <w:numId w:val="1002"/>
        </w:numPr>
        <w:pStyle w:val="Compact"/>
      </w:pPr>
      <w:r>
        <w:t xml:space="preserve">Skilled in crime scene documentation and evidence collection.</w:t>
      </w:r>
    </w:p>
    <w:p>
      <w:pPr>
        <w:numPr>
          <w:ilvl w:val="0"/>
          <w:numId w:val="1002"/>
        </w:numPr>
        <w:pStyle w:val="Compact"/>
      </w:pPr>
      <w:r>
        <w:t xml:space="preserve">Certified in CPR, first aid, and emergency response protocols.</w:t>
      </w:r>
    </w:p>
    <w:p>
      <w:pPr>
        <w:numPr>
          <w:ilvl w:val="0"/>
          <w:numId w:val="1002"/>
        </w:numPr>
        <w:pStyle w:val="Compact"/>
      </w:pPr>
      <w:r>
        <w:t xml:space="preserve">Familiar with Florida state laws, U.S. federal regulations, and Miami-specific ordinances.</w:t>
      </w:r>
    </w:p>
    <w:p>
      <w:pPr>
        <w:numPr>
          <w:ilvl w:val="0"/>
          <w:numId w:val="1002"/>
        </w:numPr>
        <w:pStyle w:val="Compact"/>
      </w:pPr>
      <w:r>
        <w:t xml:space="preserve">Bilingual: Fluent in English and Spanish (essential for United States Miami communities).</w:t>
      </w:r>
    </w:p>
    <w:bookmarkEnd w:id="28"/>
    <w:bookmarkStart w:id="29" w:name="community-involvement"/>
    <w:p>
      <w:pPr>
        <w:pStyle w:val="Heading2"/>
      </w:pPr>
      <w:r>
        <w:t xml:space="preserve">Community Involvement</w:t>
      </w:r>
    </w:p>
    <w:p>
      <w:pPr>
        <w:pStyle w:val="FirstParagraph"/>
      </w:pPr>
      <w:r>
        <w:rPr>
          <w:bCs/>
          <w:b/>
        </w:rPr>
        <w:t xml:space="preserve">United States Miami Police Athletic League (PAL)</w:t>
      </w:r>
      <w:r>
        <w:br/>
      </w:r>
      <w:r>
        <w:t xml:space="preserve">- Volunteer mentor for at-risk youth, organizing after-school programs and sports activities.</w:t>
      </w:r>
      <w:r>
        <w:br/>
      </w:r>
      <w:r>
        <w:t xml:space="preserve">- Contributed to a 30% increase in participant enrollment in 2020.</w:t>
      </w:r>
      <w:r>
        <w:br/>
      </w:r>
      <w:r>
        <w:br/>
      </w:r>
      <w:r>
        <w:rPr>
          <w:bCs/>
          <w:b/>
        </w:rPr>
        <w:t xml:space="preserve">Miami-Dade County Sheriff's Office Youth Outreach Program</w:t>
      </w:r>
      <w:r>
        <w:br/>
      </w:r>
      <w:r>
        <w:t xml:space="preserve">- Delivered presentations on crime prevention and personal safety to over 1,000 students annually.</w:t>
      </w:r>
    </w:p>
    <w:bookmarkEnd w:id="29"/>
    <w:bookmarkStart w:id="30" w:name="awards-and-recognitions"/>
    <w:p>
      <w:pPr>
        <w:pStyle w:val="Heading2"/>
      </w:pPr>
      <w:r>
        <w:t xml:space="preserve">Awards and Recognitions</w:t>
      </w:r>
    </w:p>
    <w:p>
      <w:pPr>
        <w:numPr>
          <w:ilvl w:val="0"/>
          <w:numId w:val="1003"/>
        </w:numPr>
        <w:pStyle w:val="Compact"/>
      </w:pPr>
      <w:r>
        <w:t xml:space="preserve">2023 Miami-Dade Police Department "Officer of the Year"</w:t>
      </w:r>
    </w:p>
    <w:p>
      <w:pPr>
        <w:numPr>
          <w:ilvl w:val="0"/>
          <w:numId w:val="1003"/>
        </w:numPr>
        <w:pStyle w:val="Compact"/>
      </w:pPr>
      <w:r>
        <w:t xml:space="preserve">2019 Florida Law Enforcement Excellence Award</w:t>
      </w:r>
    </w:p>
    <w:p>
      <w:pPr>
        <w:numPr>
          <w:ilvl w:val="0"/>
          <w:numId w:val="1003"/>
        </w:numPr>
        <w:pStyle w:val="Compact"/>
      </w:pPr>
      <w:r>
        <w:t xml:space="preserve">Recipient of the "Community Hero" designation from the Miami Chamber of Commerce (2018)</w:t>
      </w:r>
    </w:p>
    <w:p>
      <w:pPr>
        <w:numPr>
          <w:ilvl w:val="0"/>
          <w:numId w:val="1003"/>
        </w:numPr>
        <w:pStyle w:val="Compact"/>
      </w:pPr>
      <w:r>
        <w:t xml:space="preserve">Miami-Dade Sheriff’s Office Meritorious Service Award (2016)</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(fluent).</w:t>
      </w:r>
      <w:r>
        <w:br/>
      </w:r>
      <w:r>
        <w:rPr>
          <w:bCs/>
          <w:b/>
        </w:rPr>
        <w:t xml:space="preserve">Technical Skills:</w:t>
      </w:r>
      <w:r>
        <w:t xml:space="preserve"> </w:t>
      </w:r>
      <w:r>
        <w:t xml:space="preserve">Familiar with CAD systems, GPS mapping, and evidence management software.</w:t>
      </w:r>
      <w:r>
        <w:br/>
      </w:r>
      <w:r>
        <w:rPr>
          <w:bCs/>
          <w:b/>
        </w:rPr>
        <w:t xml:space="preserve">Criminal Record:</w:t>
      </w:r>
      <w:r>
        <w:t xml:space="preserve"> </w:t>
      </w:r>
      <w:r>
        <w:t xml:space="preserve">No prior convictions; cleared for federal and state law enforcement positions.</w:t>
      </w:r>
    </w:p>
    <w:bookmarkEnd w:id="31"/>
    <w:p>
      <w:pPr>
        <w:pStyle w:val="BodyText"/>
      </w:pPr>
      <w:r>
        <w:t xml:space="preserve">Resume last updated: October 2023 | United States Miami Police Officer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United States Miami</dc:title>
  <dc:creator/>
  <dc:language>en</dc:language>
  <cp:keywords/>
  <dcterms:created xsi:type="dcterms:W3CDTF">2026-07-24T01:19:30Z</dcterms:created>
  <dcterms:modified xsi:type="dcterms:W3CDTF">2026-07-24T01:19:30Z</dcterms:modified>
</cp:coreProperties>
</file>

<file path=docProps/custom.xml><?xml version="1.0" encoding="utf-8"?>
<Properties xmlns="http://schemas.openxmlformats.org/officeDocument/2006/custom-properties" xmlns:vt="http://schemas.openxmlformats.org/officeDocument/2006/docPropsVTypes"/>
</file>