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2" w:name="resume-of-professor-full-name"/>
    <w:p>
      <w:pPr>
        <w:pStyle w:val="Heading1"/>
      </w:pPr>
      <w:r>
        <w:t xml:space="preserve">Resume of Professor [Full Name]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São Paulo, Brazil | CEP: 01000-000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professor.nome@universidade.br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(11) 9876-5432</w:t>
      </w:r>
    </w:p>
    <w:p>
      <w:pPr>
        <w:pStyle w:val="BodyText"/>
      </w:pPr>
      <w:r>
        <w:rPr>
          <w:bCs/>
          <w:b/>
        </w:rPr>
        <w:t xml:space="preserve">Website:</w:t>
      </w:r>
      <w:r>
        <w:t xml:space="preserve"> </w:t>
      </w:r>
      <w:hyperlink r:id="rId20">
        <w:r>
          <w:rPr>
            <w:rStyle w:val="Hyperlink"/>
          </w:rPr>
          <w:t xml:space="preserve">www.professorwebsite.com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Professor based in Brazil São Paulo, [Full Name] has established a reputation as an influential academic and researcher. With over 15 years of teaching and leadership experience, [Full Name] is committed to fostering intellectual growth, promoting interdisciplinary collaboration, and contributing to the advancement of education in Brazil São Paulo. This resume highlights a career marked by excellence in pedagogy, impactful research contributions, and active participation in the academic community of Brazil São Paulo.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Ph.D., [Field of Study]</w:t>
      </w:r>
      <w:r>
        <w:t xml:space="preserve">, Universidade de São Paulo (USP), Brazil São Paulo,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M.Sc., [Field of Study]</w:t>
      </w:r>
      <w:r>
        <w:t xml:space="preserve">, Instituto Tecnológico de Aeronáutica (ITA), Brazil São Paulo, 2005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B.A., [Field of Study]</w:t>
      </w:r>
      <w:r>
        <w:t xml:space="preserve">, Universidade Estadual de Campinas (UNICAMP), Brazil São Paulo, 2002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Professor, Department of [Subject], Universidade Federal de São Paulo (UNIFESP)</w:t>
      </w:r>
      <w:r>
        <w:t xml:space="preserve">, Brazil São Paulo, 2015–Present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undergraduate and graduate courses in [specific subject], emphasizing critical thinking and practical applications relevant to Brazil São Paulo’s socio-economic landscape.</w:t>
      </w:r>
    </w:p>
    <w:p>
      <w:pPr>
        <w:numPr>
          <w:ilvl w:val="0"/>
          <w:numId w:val="1002"/>
        </w:numPr>
        <w:pStyle w:val="Compact"/>
      </w:pPr>
      <w:r>
        <w:t xml:space="preserve">Supervised over 50 master’s and doctoral students, many of whom have contributed to research initiatives in Brazil São Paulo.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institutions in Brazil São Paulo to integrate community-based projects into the curriculum, fostering student engagement with regional challenges.</w:t>
      </w:r>
    </w:p>
    <w:p>
      <w:pPr>
        <w:pStyle w:val="FirstParagraph"/>
      </w:pPr>
      <w:r>
        <w:rPr>
          <w:bCs/>
          <w:b/>
        </w:rPr>
        <w:t xml:space="preserve">Assistant Professor, Faculdade de Ciências Humanas e Sociais (FCHS)</w:t>
      </w:r>
      <w:r>
        <w:t xml:space="preserve">, Brazil São Paulo, 2010–2015</w:t>
      </w:r>
    </w:p>
    <w:p>
      <w:pPr>
        <w:numPr>
          <w:ilvl w:val="0"/>
          <w:numId w:val="1003"/>
        </w:numPr>
        <w:pStyle w:val="Compact"/>
      </w:pPr>
      <w:r>
        <w:t xml:space="preserve">Developed innovative teaching methodologies that increased student retention and academic performance by 30% in Brazil São Paulo.</w:t>
      </w:r>
    </w:p>
    <w:p>
      <w:pPr>
        <w:numPr>
          <w:ilvl w:val="0"/>
          <w:numId w:val="1003"/>
        </w:numPr>
        <w:pStyle w:val="Compact"/>
      </w:pPr>
      <w:r>
        <w:t xml:space="preserve">Organized annual conferences on [relevant topic], attracting scholars from across Brazil São Paulo and beyond.</w:t>
      </w:r>
    </w:p>
    <w:p>
      <w:pPr>
        <w:numPr>
          <w:ilvl w:val="0"/>
          <w:numId w:val="1003"/>
        </w:numPr>
        <w:pStyle w:val="Compact"/>
      </w:pPr>
      <w:r>
        <w:t xml:space="preserve">Received the "Best Educator Award" from the State Council of Education in Brazil São Paulo in 2013.</w:t>
      </w:r>
    </w:p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[Full Name]’s research focuses on [specific area, e.g., environmental policy, social inequality, or technological innovation], with a strong emphasis on issues pertinent to Brazil São Paulo. Key areas of expertise include:</w:t>
      </w:r>
    </w:p>
    <w:p>
      <w:pPr>
        <w:numPr>
          <w:ilvl w:val="0"/>
          <w:numId w:val="1004"/>
        </w:numPr>
        <w:pStyle w:val="Compact"/>
      </w:pPr>
      <w:r>
        <w:t xml:space="preserve">Impact of urbanization on biodiversity in Brazil São Paulo.</w:t>
      </w:r>
    </w:p>
    <w:p>
      <w:pPr>
        <w:numPr>
          <w:ilvl w:val="0"/>
          <w:numId w:val="1004"/>
        </w:numPr>
        <w:pStyle w:val="Compact"/>
      </w:pPr>
      <w:r>
        <w:t xml:space="preserve">Educational equity and access in underrepresented communities across Brazil São Paulo.</w:t>
      </w:r>
    </w:p>
    <w:p>
      <w:pPr>
        <w:numPr>
          <w:ilvl w:val="0"/>
          <w:numId w:val="1004"/>
        </w:numPr>
        <w:pStyle w:val="Compact"/>
      </w:pPr>
      <w:r>
        <w:t xml:space="preserve">Sustainable development strategies for industrial growth in the São Paulo region.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5"/>
        </w:numPr>
        <w:pStyle w:val="Compact"/>
      </w:pPr>
      <w:r>
        <w:t xml:space="preserve">[Title of Article], "Journal of [Field], Volume 45, Issue 3, 2023. (Co-authored with researchers from Brazil São Paulo institutions).</w:t>
      </w:r>
    </w:p>
    <w:p>
      <w:pPr>
        <w:numPr>
          <w:ilvl w:val="0"/>
          <w:numId w:val="1005"/>
        </w:numPr>
        <w:pStyle w:val="Compact"/>
      </w:pPr>
      <w:r>
        <w:t xml:space="preserve">[Title of Article], "Revista Brasileira de Estudos Sociais," Vol. 18, No. 2, 2021.</w:t>
      </w:r>
    </w:p>
    <w:p>
      <w:pPr>
        <w:pStyle w:val="FirstParagraph"/>
      </w:pPr>
      <w:r>
        <w:rPr>
          <w:bCs/>
          <w:b/>
        </w:rPr>
        <w:t xml:space="preserve">Books and Book Chapters:</w:t>
      </w:r>
    </w:p>
    <w:p>
      <w:pPr>
        <w:numPr>
          <w:ilvl w:val="0"/>
          <w:numId w:val="1006"/>
        </w:numPr>
        <w:pStyle w:val="Compact"/>
      </w:pPr>
      <w:r>
        <w:t xml:space="preserve">[Book Title], Publisher: Editora Unesp, Brazil São Paulo, 2020.</w:t>
      </w:r>
    </w:p>
    <w:p>
      <w:pPr>
        <w:numPr>
          <w:ilvl w:val="0"/>
          <w:numId w:val="1006"/>
        </w:numPr>
        <w:pStyle w:val="Compact"/>
      </w:pPr>
      <w:r>
        <w:t xml:space="preserve">"Chapter on [Topic]," in [Edited Book Title], Springer, 2019.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7"/>
        </w:numPr>
        <w:pStyle w:val="Compact"/>
      </w:pPr>
      <w:r>
        <w:t xml:space="preserve">[Paper Title], Presented at the International Conference on [Subject], Brazil São Paulo, 2022.</w:t>
      </w:r>
    </w:p>
    <w:p>
      <w:pPr>
        <w:numPr>
          <w:ilvl w:val="0"/>
          <w:numId w:val="1007"/>
        </w:numPr>
        <w:pStyle w:val="Compact"/>
      </w:pPr>
      <w:r>
        <w:t xml:space="preserve">[Paper Title], National Symposium on [Subject], São Paulo, Brazil, 2018.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[Full Name] has actively participated in professional development activities to enhance teaching and research capabilities, including:</w:t>
      </w:r>
    </w:p>
    <w:p>
      <w:pPr>
        <w:numPr>
          <w:ilvl w:val="0"/>
          <w:numId w:val="1008"/>
        </w:numPr>
        <w:pStyle w:val="Compact"/>
      </w:pPr>
      <w:r>
        <w:t xml:space="preserve">Workshops on "Innovative Pedagogy in Higher Education" hosted by the Brazilian Association of University Professors (ABRAPE), Brazil São Paulo, 2021.</w:t>
      </w:r>
    </w:p>
    <w:p>
      <w:pPr>
        <w:numPr>
          <w:ilvl w:val="0"/>
          <w:numId w:val="1008"/>
        </w:numPr>
        <w:pStyle w:val="Compact"/>
      </w:pPr>
      <w:r>
        <w:t xml:space="preserve">Seminar on "Data Analysis for Social Sciences" at the Institute of Mathematics, USP, Brazil São Paulo, 2019.</w:t>
      </w:r>
    </w:p>
    <w:p>
      <w:pPr>
        <w:numPr>
          <w:ilvl w:val="0"/>
          <w:numId w:val="1008"/>
        </w:numPr>
        <w:pStyle w:val="Compact"/>
      </w:pPr>
      <w:r>
        <w:t xml:space="preserve">Collaboration with the Brazilian Ministry of Education (MEC) to develop curricular guidelines for public universities in Brazil São Paulo.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Professor Award, UNIFESP</w:t>
      </w:r>
      <w:r>
        <w:t xml:space="preserve">, Brazil São Paulo, 2023.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Research Grant from CNPq (Brazilian National Council for Scientific and Technological Development)</w:t>
      </w:r>
      <w:r>
        <w:t xml:space="preserve">, 2021–2024.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Recipient of the "Distinguished Scholar" Title by the São Paulo State University (UNESP)</w:t>
      </w:r>
      <w:r>
        <w:t xml:space="preserve">, 2019.</w:t>
      </w:r>
    </w:p>
    <w:bookmarkEnd w:id="28"/>
    <w:bookmarkStart w:id="29" w:name="languages-and-certifications"/>
    <w:p>
      <w:pPr>
        <w:pStyle w:val="Heading2"/>
      </w:pPr>
      <w:r>
        <w:t xml:space="preserve">Languages and Certifications</w:t>
      </w:r>
    </w:p>
    <w:p>
      <w:pPr>
        <w:pStyle w:val="FirstParagraph"/>
      </w:pPr>
      <w:r>
        <w:rPr>
          <w:bCs/>
          <w:b/>
        </w:rPr>
        <w:t xml:space="preserve">Fluent in:</w:t>
      </w:r>
      <w:r>
        <w:t xml:space="preserve"> </w:t>
      </w:r>
      <w:r>
        <w:t xml:space="preserve">Portuguese (native), English, Spanish.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10"/>
        </w:numPr>
        <w:pStyle w:val="Compact"/>
      </w:pPr>
      <w:r>
        <w:t xml:space="preserve">TEFL (Teaching English as a Foreign Language) Certification, 2018.</w:t>
      </w:r>
    </w:p>
    <w:p>
      <w:pPr>
        <w:numPr>
          <w:ilvl w:val="0"/>
          <w:numId w:val="1010"/>
        </w:numPr>
        <w:pStyle w:val="Compact"/>
      </w:pPr>
      <w:r>
        <w:t xml:space="preserve">Pedagogical Training for Higher Education, Brazil São Paulo, 2016.</w:t>
      </w:r>
    </w:p>
    <w:bookmarkEnd w:id="29"/>
    <w:bookmarkStart w:id="30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[Full Name] is deeply committed to community development in Brazil São Paulo. Key initiatives include:</w:t>
      </w:r>
    </w:p>
    <w:p>
      <w:pPr>
        <w:numPr>
          <w:ilvl w:val="0"/>
          <w:numId w:val="1011"/>
        </w:numPr>
        <w:pStyle w:val="Compact"/>
      </w:pPr>
      <w:r>
        <w:t xml:space="preserve">Founding the "São Paulo Youth Education Initiative," which has provided free tutoring to over 1,000 students annually.</w:t>
      </w:r>
    </w:p>
    <w:p>
      <w:pPr>
        <w:numPr>
          <w:ilvl w:val="0"/>
          <w:numId w:val="1011"/>
        </w:numPr>
        <w:pStyle w:val="Compact"/>
      </w:pPr>
      <w:r>
        <w:t xml:space="preserve">Collaboration with NGOs in Brazil São Paulo to create sustainability programs for public schools.</w:t>
      </w:r>
    </w:p>
    <w:p>
      <w:pPr>
        <w:numPr>
          <w:ilvl w:val="0"/>
          <w:numId w:val="1011"/>
        </w:numPr>
        <w:pStyle w:val="Compact"/>
      </w:pPr>
      <w:r>
        <w:t xml:space="preserve">Volunteer work as a mentor for underrepresented students pursuing higher education in Brazil São Paulo.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reflects the professional journey of [Full Name], a Professor dedicated to excellence in teaching, research, and service within Brazil São Paulo. With a strong foundation in academia and a passion for addressing regional challenges, [Full Name] continues to make significant contributions to the educational landscape of Brazil São Paulo. This Resume underscores a career defined by innovation, impact, and commitment to the academic community.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professorwebsit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professorwebsit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Resume - Brazil São Paulo</dc:title>
  <dc:creator/>
  <dc:language>en</dc:language>
  <cp:keywords/>
  <dcterms:created xsi:type="dcterms:W3CDTF">2026-07-24T00:22:47Z</dcterms:created>
  <dcterms:modified xsi:type="dcterms:W3CDTF">2026-07-24T00:22:47Z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