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8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linkedin.com/in/[profile]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with over 15 years of expertise in [specific field, e.g., "Computer Science and Artificial Intelligence"], currently affiliated with leading institutions in Germany. A respected scholar and educator, their work bridges theoretical innovation and practical application, contributing significantly to the academic landscape of Germany Berlin. As a Professor at [University Name], they have shaped the minds of future leaders while advancing research that aligns with global challenges and regional priorities. Their commitment to excellence, combined with a deep understanding of German higher education systems, positions them as an invaluable asset to academia in Berlin.</w:t>
      </w:r>
    </w:p>
    <w:bookmarkEnd w:id="20"/>
    <w:bookmarkStart w:id="21" w:name="academic-appointments"/>
    <w:p>
      <w:pPr>
        <w:pStyle w:val="Heading2"/>
      </w:pPr>
      <w:r>
        <w:t xml:space="preserve">Academic Appointments</w:t>
      </w:r>
    </w:p>
    <w:p>
      <w:pPr>
        <w:pStyle w:val="FirstParagraph"/>
      </w:pPr>
      <w:r>
        <w:rPr>
          <w:bCs/>
          <w:b/>
        </w:rPr>
        <w:t xml:space="preserve">Professor of [Field Name]</w:t>
      </w:r>
      <w:r>
        <w:t xml:space="preserve">, [University Name], Berlin, Germany (2018 – Present)</w:t>
      </w:r>
    </w:p>
    <w:p>
      <w:pPr>
        <w:numPr>
          <w:ilvl w:val="0"/>
          <w:numId w:val="1001"/>
        </w:numPr>
        <w:pStyle w:val="Compact"/>
      </w:pPr>
      <w:r>
        <w:t xml:space="preserve">Led interdisciplinary research initiatives focused on [specific research area, e.g., "machine learning and sustainable technologies"], with a strong emphasis on collaboration with industry partners in Germany Berlin.</w:t>
      </w:r>
    </w:p>
    <w:p>
      <w:pPr>
        <w:numPr>
          <w:ilvl w:val="0"/>
          <w:numId w:val="1001"/>
        </w:numPr>
        <w:pStyle w:val="Compact"/>
      </w:pPr>
      <w:r>
        <w:t xml:space="preserve">Supervised 20+ doctoral candidates, many of whom have secured prestigious positions in academia and tech sectors across Europe.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the university’s internationalization strategy, fostering partnerships with institutions such as [Example University] and [Example Research Institute] in Berlin.</w:t>
      </w:r>
    </w:p>
    <w:p>
      <w:pPr>
        <w:pStyle w:val="FirstParagraph"/>
      </w:pPr>
      <w:r>
        <w:rPr>
          <w:bCs/>
          <w:b/>
        </w:rPr>
        <w:t xml:space="preserve">Head of Department</w:t>
      </w:r>
      <w:r>
        <w:t xml:space="preserve">, [Department Name], [University Name], Berlin, Germany (2021 – 2023)</w:t>
      </w:r>
    </w:p>
    <w:p>
      <w:pPr>
        <w:numPr>
          <w:ilvl w:val="0"/>
          <w:numId w:val="1002"/>
        </w:numPr>
        <w:pStyle w:val="Compact"/>
      </w:pPr>
      <w:r>
        <w:t xml:space="preserve">Managed a team of 50+ faculty members, streamlining administrative processes to enhance research output and student engagement.</w:t>
      </w:r>
    </w:p>
    <w:p>
      <w:pPr>
        <w:numPr>
          <w:ilvl w:val="0"/>
          <w:numId w:val="1002"/>
        </w:numPr>
        <w:pStyle w:val="Compact"/>
      </w:pPr>
      <w:r>
        <w:t xml:space="preserve">Secured over €2 million in funding for projects related to [specific topic, e.g., "digital transformation in urban environments"], supported by the German Research Foundation (DFG).</w:t>
      </w:r>
    </w:p>
    <w:p>
      <w:pPr>
        <w:pStyle w:val="FirstParagraph"/>
      </w:pPr>
      <w:r>
        <w:rPr>
          <w:bCs/>
          <w:b/>
        </w:rPr>
        <w:t xml:space="preserve">Associate Professor</w:t>
      </w:r>
      <w:r>
        <w:t xml:space="preserve">, [University Name], Berlin, Germany (2015 – 2018)</w:t>
      </w:r>
    </w:p>
    <w:p>
      <w:pPr>
        <w:numPr>
          <w:ilvl w:val="0"/>
          <w:numId w:val="1003"/>
        </w:numPr>
        <w:pStyle w:val="Compact"/>
      </w:pPr>
      <w:r>
        <w:t xml:space="preserve">Established a research group focused on [specific area], which became a hub for innovation in Germany Berlin.</w:t>
      </w:r>
    </w:p>
    <w:p>
      <w:pPr>
        <w:numPr>
          <w:ilvl w:val="0"/>
          <w:numId w:val="1003"/>
        </w:numPr>
        <w:pStyle w:val="Compact"/>
      </w:pPr>
      <w:r>
        <w:t xml:space="preserve">Published groundbreaking work in top-tier journals such as [Journal Name], with citations exceeding 1,500 according to Google Scholar.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[University Name]</w:t>
      </w:r>
    </w:p>
    <w:p>
      <w:pPr>
        <w:numPr>
          <w:ilvl w:val="0"/>
          <w:numId w:val="1004"/>
        </w:numPr>
        <w:pStyle w:val="Compact"/>
      </w:pPr>
      <w:r>
        <w:t xml:space="preserve">"Advanced Algorithms and Data Structures" (Master’s Level)</w:t>
      </w:r>
    </w:p>
    <w:p>
      <w:pPr>
        <w:numPr>
          <w:ilvl w:val="0"/>
          <w:numId w:val="1004"/>
        </w:numPr>
        <w:pStyle w:val="Compact"/>
      </w:pPr>
      <w:r>
        <w:t xml:space="preserve">"Ethics in AI: Global and Local Perspectives" (Doctoral Program)</w:t>
      </w:r>
    </w:p>
    <w:p>
      <w:pPr>
        <w:numPr>
          <w:ilvl w:val="0"/>
          <w:numId w:val="1004"/>
        </w:numPr>
        <w:pStyle w:val="Compact"/>
      </w:pPr>
      <w:r>
        <w:t xml:space="preserve">"Innovation Management in Tech Startups" (Executive Education Program)</w:t>
      </w:r>
    </w:p>
    <w:p>
      <w:pPr>
        <w:pStyle w:val="FirstParagraph"/>
      </w:pPr>
      <w:r>
        <w:rPr>
          <w:bCs/>
          <w:b/>
        </w:rPr>
        <w:t xml:space="preserve">Guest Lecturer</w:t>
      </w:r>
      <w:r>
        <w:t xml:space="preserve">, [Other University or Institution], Berlin, Germany</w:t>
      </w:r>
    </w:p>
    <w:p>
      <w:pPr>
        <w:numPr>
          <w:ilvl w:val="0"/>
          <w:numId w:val="1005"/>
        </w:numPr>
        <w:pStyle w:val="Compact"/>
      </w:pPr>
      <w:r>
        <w:t xml:space="preserve">Delivered lectures on [specific topic] to students and professionals, emphasizing the unique challenges and opportunities of conducting research in Germany Berlin.</w:t>
      </w:r>
    </w:p>
    <w:p>
      <w:pPr>
        <w:numPr>
          <w:ilvl w:val="0"/>
          <w:numId w:val="1005"/>
        </w:numPr>
        <w:pStyle w:val="Compact"/>
      </w:pPr>
      <w:r>
        <w:t xml:space="preserve">Collaborated with local tech firms to design industry-aligned curricula, ensuring graduates are equipped for the German job market.</w:t>
      </w:r>
    </w:p>
    <w:bookmarkEnd w:id="22"/>
    <w:bookmarkStart w:id="23" w:name="research-interests-and-publications"/>
    <w:p>
      <w:pPr>
        <w:pStyle w:val="Heading2"/>
      </w:pPr>
      <w:r>
        <w:t xml:space="preserve">Research Interests and Publications</w:t>
      </w:r>
    </w:p>
    <w:p>
      <w:pPr>
        <w:pStyle w:val="FirstParagraph"/>
      </w:pPr>
      <w:r>
        <w:t xml:space="preserve">Professor [Full Name]’s research spans [list key areas, e.g., "artificial intelligence, data science, and sustainable urban development"]. Their work has been instrumental in advancing understanding of [specific topic], particularly in the context of Germany Berlin’s role as a technological and cultural hub. Notable publications include:</w:t>
      </w:r>
    </w:p>
    <w:p>
      <w:pPr>
        <w:numPr>
          <w:ilvl w:val="0"/>
          <w:numId w:val="1006"/>
        </w:numPr>
        <w:pStyle w:val="Compact"/>
      </w:pPr>
      <w:r>
        <w:t xml:space="preserve">[Title of Paper],</w:t>
      </w:r>
      <w:r>
        <w:t xml:space="preserve"> </w:t>
      </w:r>
      <w:r>
        <w:rPr>
          <w:iCs/>
          <w:i/>
        </w:rPr>
        <w:t xml:space="preserve">Journal Name</w:t>
      </w:r>
      <w:r>
        <w:t xml:space="preserve">, 2023 (Impact Factor: [X]).</w:t>
      </w:r>
    </w:p>
    <w:p>
      <w:pPr>
        <w:numPr>
          <w:ilvl w:val="0"/>
          <w:numId w:val="1006"/>
        </w:numPr>
        <w:pStyle w:val="Compact"/>
      </w:pPr>
      <w:r>
        <w:t xml:space="preserve">[Title of Paper],</w:t>
      </w:r>
      <w:r>
        <w:t xml:space="preserve"> </w:t>
      </w:r>
      <w:r>
        <w:rPr>
          <w:iCs/>
          <w:i/>
        </w:rPr>
        <w:t xml:space="preserve">Conference Proceedings, International Conference on [Field]</w:t>
      </w:r>
      <w:r>
        <w:t xml:space="preserve">, Berlin, Germany, 2021.</w:t>
      </w:r>
    </w:p>
    <w:p>
      <w:pPr>
        <w:numPr>
          <w:ilvl w:val="0"/>
          <w:numId w:val="1006"/>
        </w:numPr>
        <w:pStyle w:val="Compact"/>
      </w:pPr>
      <w:r>
        <w:t xml:space="preserve">[Title of Paper],</w:t>
      </w:r>
      <w:r>
        <w:t xml:space="preserve"> </w:t>
      </w:r>
      <w:r>
        <w:rPr>
          <w:iCs/>
          <w:i/>
        </w:rPr>
        <w:t xml:space="preserve">Springer Book Series in [Field]</w:t>
      </w:r>
      <w:r>
        <w:t xml:space="preserve">, 2020.</w:t>
      </w:r>
    </w:p>
    <w:p>
      <w:pPr>
        <w:pStyle w:val="FirstParagraph"/>
      </w:pPr>
      <w:r>
        <w:t xml:space="preserve">The professor has also led several projects funded by the German Federal Ministry of Education and Research (BMBF), focusing on [specific project name], which aims to address [specific goal, e.g., "climate resilience in urban centers"].</w:t>
      </w:r>
    </w:p>
    <w:bookmarkEnd w:id="23"/>
    <w:bookmarkStart w:id="24" w:name="professional-affiliations-and-honors"/>
    <w:p>
      <w:pPr>
        <w:pStyle w:val="Heading2"/>
      </w:pPr>
      <w:r>
        <w:t xml:space="preserve">Professional Affiliations and Honors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 of the German Academy of Sciences (Wissenschaftliche Akademie]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President, [Professional Society Name], Germany</w:t>
      </w:r>
      <w:r>
        <w:t xml:space="preserve">, 2020 –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Recipient of the DFG Excellence Award in [Year]</w:t>
      </w:r>
      <w:r>
        <w:t xml:space="preserve">, for outstanding contributions to [specific field].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Board Member, Berlin Innovation Hub</w:t>
      </w:r>
      <w:r>
        <w:t xml:space="preserve">, 2019 – Present.</w:t>
      </w:r>
    </w:p>
    <w:bookmarkEnd w:id="24"/>
    <w:bookmarkStart w:id="25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(C2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[e.g., "Spanish – Intermediate"]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SQL, Machine Learning Frameworks (TensorFlow, PyTorch), Data Visualization Tools (Tableau).</w:t>
      </w:r>
    </w:p>
    <w:bookmarkEnd w:id="25"/>
    <w:bookmarkStart w:id="26" w:name="X40537d20310f00d7ebe3fcb175a8f9b635852b2"/>
    <w:p>
      <w:pPr>
        <w:pStyle w:val="Heading2"/>
      </w:pPr>
      <w:r>
        <w:t xml:space="preserve">Contributions to the Field in Germany Berlin</w:t>
      </w:r>
    </w:p>
    <w:p>
      <w:pPr>
        <w:pStyle w:val="FirstParagraph"/>
      </w:pPr>
      <w:r>
        <w:t xml:space="preserve">As a Professor in Germany Berlin, [Full Name] has played a pivotal role in strengthening the region’s reputation as a global center for academic excellence. Their leadership at [University Name] has attracted international students and researchers, fostering a diverse academic community. Additionally, their collaboration with local institutions such as the Fraunhofer Society and the Max Planck Institute has driven innovation in [specific area]. Through public lectures and policy briefs, they have also contributed to shaping Germany’s approach to [relevant issue, e.g., "digitalization and sustainability"].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prominent scholars from Germany Berlin and international institutions.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in Germany Berlin</dc:title>
  <dc:creator/>
  <dc:language>en</dc:language>
  <cp:keywords/>
  <dcterms:created xsi:type="dcterms:W3CDTF">2026-07-17T14:13:08Z</dcterms:created>
  <dcterms:modified xsi:type="dcterms:W3CDTF">2026-07-17T14:13:08Z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