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professor-full-name"/>
    <w:p>
      <w:pPr>
        <w:pStyle w:val="Heading1"/>
      </w:pPr>
      <w:r>
        <w:rPr>
          <w:bCs/>
          <w:b/>
        </w:rP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[your.email@example.com]</w:t>
      </w:r>
      <w:r>
        <w:br/>
      </w:r>
      <w:r>
        <w:t xml:space="preserve">Phone: +212 [phone number]</w:t>
      </w:r>
      <w:r>
        <w:br/>
      </w:r>
      <w:r>
        <w:t xml:space="preserve">Address: Casablanca, Morocco</w:t>
      </w:r>
      <w:r>
        <w:br/>
      </w:r>
      <w:r>
        <w:t xml:space="preserve">Website: [www.yourwebsite.com]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academic and professional journey of Professor [Full Name], a dedicated educator and scholar based in Morocco Casablanca. With over [X] years of experience in higher education, Professor [Full Name] has made significant contributions to the fields of [specific discipline, e.g., "Economics", "Engineering", or "Linguistics"] through teaching, research, and community engagement. A graduate of prestigious institutions in Morocco and abroad, Professor [Full Name] is committed to fostering intellectual growth and innovation within the vibrant academic ecosystem of Morocco Casablanca. Their work reflects a deep understanding of the challenges and opportunities facing students and institutions in this dynamic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Morocco Casablanca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Morocco Casablanca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Morocco Casablanca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Morocco Casablanca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subjects, e.g., "Quantitative Methods", "Cultural Studies", or "Environmental Science"], with a focus on integrating real-world applications relevant to Morocco Casablanca's socio-economic context.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including theses and dissertations that address local challenges such as urban development, sustainable practices, and cultural preservation in Casablanca.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and NGOs in Morocco Casablanca to develop curricula aligned with regional workforce needs.</w:t>
      </w:r>
    </w:p>
    <w:p>
      <w:pPr>
        <w:numPr>
          <w:ilvl w:val="0"/>
          <w:numId w:val="1002"/>
        </w:numPr>
        <w:pStyle w:val="Compact"/>
      </w:pPr>
      <w:r>
        <w:t xml:space="preserve">Lead workshops on pedagogical innovation, emphasizing interactive learning techniques that cater to the diverse student population of Morocco Casablanca.</w:t>
      </w:r>
    </w:p>
    <w:bookmarkEnd w:id="22"/>
    <w:bookmarkStart w:id="23" w:name="associate-professor-previous-institution"/>
    <w:p>
      <w:pPr>
        <w:pStyle w:val="Heading3"/>
      </w:pPr>
      <w:r>
        <w:t xml:space="preserve">Associate Professor, [Previous Institution]</w:t>
      </w:r>
    </w:p>
    <w:p>
      <w:pPr>
        <w:pStyle w:val="FirstParagraph"/>
      </w:pPr>
      <w:r>
        <w:rPr>
          <w:iCs/>
          <w:i/>
        </w:rPr>
        <w:t xml:space="preserve">[University Name], Morocco Casablanca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new undergraduate program in [specific discipline], which has since become a flagship initiative at the university.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topic, e.g., "Urbanization in North Africa" or "Language Dynamics in Multilingual Societies"], with a focus on Morocco Casablanca's unique position as a cultural and economic hub.</w:t>
      </w:r>
    </w:p>
    <w:p>
      <w:pPr>
        <w:numPr>
          <w:ilvl w:val="0"/>
          <w:numId w:val="1003"/>
        </w:numPr>
        <w:pStyle w:val="Compact"/>
      </w:pPr>
      <w:r>
        <w:t xml:space="preserve">Served as a member of the university's academic council, contributing to policy decisions that shape higher education in Morocco Casablanca.</w:t>
      </w:r>
    </w:p>
    <w:bookmarkEnd w:id="23"/>
    <w:bookmarkEnd w:id="24"/>
    <w:bookmarkStart w:id="25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As a Professor in Morocco Casablanca, I believe that education is a transformative force capable of addressing local and global challenges. My teaching philosophy centers on three pillars: (1)</w:t>
      </w:r>
      <w:r>
        <w:t xml:space="preserve"> </w:t>
      </w:r>
      <w:r>
        <w:rPr>
          <w:bCs/>
          <w:b/>
        </w:rPr>
        <w:t xml:space="preserve">Engagement</w:t>
      </w:r>
      <w:r>
        <w:t xml:space="preserve">, by designing courses that encourage critical thinking and active participation; (2)</w:t>
      </w:r>
      <w:r>
        <w:t xml:space="preserve"> </w:t>
      </w:r>
      <w:r>
        <w:rPr>
          <w:bCs/>
          <w:b/>
        </w:rPr>
        <w:t xml:space="preserve">Relevance</w:t>
      </w:r>
      <w:r>
        <w:t xml:space="preserve">, by connecting academic concepts to the realities of Morocco Casablanca's communities; and (3)</w:t>
      </w:r>
      <w:r>
        <w:t xml:space="preserve"> </w:t>
      </w:r>
      <w:r>
        <w:rPr>
          <w:bCs/>
          <w:b/>
        </w:rPr>
        <w:t xml:space="preserve">Inclusion</w:t>
      </w:r>
      <w:r>
        <w:t xml:space="preserve">, by fostering an environment where students from diverse backgrounds can thrive. I strive to equip my students with the skills, knowledge, and ethical framework needed to contribute meaningfully to Morocco's development.</w:t>
      </w:r>
    </w:p>
    <w:bookmarkEnd w:id="25"/>
    <w:bookmarkStart w:id="26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[Research Topic 1]</w:t>
      </w:r>
      <w:r>
        <w:t xml:space="preserve">: Investigating [specific research question], with a focus on its implications for [region or field]. Funded by [granting body], this project involves collaboration with institutions in Morocco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[Research Topic 2]</w:t>
      </w:r>
      <w:r>
        <w:t xml:space="preserve">: Exploring the intersection of [subject A] and [subject B] through case studies in Morocco Casablanca. Findings have been presented at international conferences, including [conference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Community-Based Research</w:t>
      </w:r>
      <w:r>
        <w:t xml:space="preserve">: Partnering with local organizations in Morocco Casablanca to address issues such as [specific issue, e.g., "access to clean water" or "youth unemployment"] through evidence-based solutions.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 1]</w:t>
      </w:r>
      <w:r>
        <w:t xml:space="preserve">, [Journal Name], [Year]. This article examines [topic] in the context of Morocco Casablanca's evolving urban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Presentation 1]</w:t>
      </w:r>
      <w:r>
        <w:t xml:space="preserve">, [Conference Name], Morocco Casablanca, [Year]. Presented findings on [topic], emphasizing its relevance to regional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 1]</w:t>
      </w:r>
      <w:r>
        <w:t xml:space="preserve">, in *Book Title*, [Publisher], [Year]. Explores the role of education in promoting sustainable development in Morocco Casablanca.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Morocco Casablanca, [Year]. Recognized for excellence in teaching and contributions to academic innovation.</w:t>
      </w:r>
    </w:p>
    <w:p>
      <w:pPr>
        <w:numPr>
          <w:ilvl w:val="0"/>
          <w:numId w:val="1006"/>
        </w:numPr>
        <w:pStyle w:val="Compact"/>
      </w:pPr>
      <w:r>
        <w:t xml:space="preserve">[Grant or Fellowship Name], [Funding Body], [Year]. Supported research on [topic] with a focus on Morocco Casablanca's socio-economic challenges.</w:t>
      </w:r>
    </w:p>
    <w:p>
      <w:pPr>
        <w:numPr>
          <w:ilvl w:val="0"/>
          <w:numId w:val="1006"/>
        </w:numPr>
        <w:pStyle w:val="Compact"/>
      </w:pPr>
      <w:r>
        <w:t xml:space="preserve">[Professional Achievement], [Association or Institution], [Year]. Honored for leadership in advancing academic collaboration between Moroccan and international institutions.</w:t>
      </w:r>
    </w:p>
    <w:bookmarkEnd w:id="28"/>
    <w:bookmarkStart w:id="29" w:name="community-involvement-and-service"/>
    <w:p>
      <w:pPr>
        <w:pStyle w:val="Heading2"/>
      </w:pPr>
      <w:r>
        <w:t xml:space="preserve">Community Involvement and Service</w:t>
      </w:r>
    </w:p>
    <w:p>
      <w:pPr>
        <w:pStyle w:val="FirstParagraph"/>
      </w:pPr>
      <w:r>
        <w:t xml:space="preserve">As a Professor in Morocco Casablanca, I am deeply committed to giving back to the community. My service activities include:</w:t>
      </w:r>
    </w:p>
    <w:p>
      <w:pPr>
        <w:numPr>
          <w:ilvl w:val="0"/>
          <w:numId w:val="1007"/>
        </w:numPr>
        <w:pStyle w:val="Compact"/>
      </w:pPr>
      <w:r>
        <w:t xml:space="preserve">Serving on the board of [Local Organization], which works to improve access to education for underprivileged youth in Casablanca.</w:t>
      </w:r>
    </w:p>
    <w:p>
      <w:pPr>
        <w:numPr>
          <w:ilvl w:val="0"/>
          <w:numId w:val="1007"/>
        </w:numPr>
        <w:pStyle w:val="Compact"/>
      </w:pPr>
      <w:r>
        <w:t xml:space="preserve">Volunteering as a mentor for [Program Name], an initiative supporting students from rural areas pursuing higher education in Morocco.</w:t>
      </w:r>
    </w:p>
    <w:p>
      <w:pPr>
        <w:numPr>
          <w:ilvl w:val="0"/>
          <w:numId w:val="1007"/>
        </w:numPr>
        <w:pStyle w:val="Compact"/>
      </w:pPr>
      <w:r>
        <w:t xml:space="preserve">Participating in public lectures and workshops on topics such as [specific topic], aimed at raising awareness among citizens of Morocco Casablanca.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[Membership Name], [Organization], since [Year]. Active participant in networking and professional development opportunities.</w:t>
      </w:r>
    </w:p>
    <w:p>
      <w:pPr>
        <w:numPr>
          <w:ilvl w:val="0"/>
          <w:numId w:val="1008"/>
        </w:numPr>
        <w:pStyle w:val="Compact"/>
      </w:pPr>
      <w:r>
        <w:t xml:space="preserve">[Membership Name], [Organization], since [Year]. Collaborates on projects that promote academic excellence in Morocco Casablanca.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Arabic: Native speaker</w:t>
      </w:r>
    </w:p>
    <w:p>
      <w:pPr>
        <w:numPr>
          <w:ilvl w:val="0"/>
          <w:numId w:val="1009"/>
        </w:numPr>
        <w:pStyle w:val="Compact"/>
      </w:pPr>
      <w:r>
        <w:t xml:space="preserve">French: Fluent (C1 level)</w:t>
      </w:r>
    </w:p>
    <w:p>
      <w:pPr>
        <w:numPr>
          <w:ilvl w:val="0"/>
          <w:numId w:val="1009"/>
        </w:numPr>
        <w:pStyle w:val="Compact"/>
      </w:pPr>
      <w:r>
        <w:t xml:space="preserve">English: Proficient (B2 level)</w:t>
      </w:r>
    </w:p>
    <w:p>
      <w:pPr>
        <w:pStyle w:val="FirstParagraph"/>
      </w:pPr>
      <w:r>
        <w:rPr>
          <w:bCs/>
          <w:b/>
        </w:rPr>
        <w:t xml:space="preserve">This Resume reflects the academic and professional achievements of Professor [Full Name], a respected figure in Morocco Casablanca's educational landscape. Their work exemplifies the dedication required to advance knowledge, empower students, and contribute to the growth of communities in this vibrant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Morocco Casablanca</dc:title>
  <dc:creator/>
  <dc:language>en</dc:language>
  <cp:keywords/>
  <dcterms:created xsi:type="dcterms:W3CDTF">2026-07-21T06:41:03Z</dcterms:created>
  <dcterms:modified xsi:type="dcterms:W3CDTF">2026-07-21T06:41:03Z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