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Professor's</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29" w:name="professor-full-name"/>
    <w:p>
      <w:pPr>
        <w:pStyle w:val="Heading1"/>
      </w:pPr>
      <w:r>
        <w:t xml:space="preserve">Professor [Full Name]</w:t>
      </w:r>
    </w:p>
    <w:p>
      <w:pPr>
        <w:pStyle w:val="FirstParagraph"/>
      </w:pPr>
      <w:r>
        <w:rPr>
          <w:bCs/>
          <w:b/>
        </w:rPr>
        <w:t xml:space="preserve">Contact:</w:t>
      </w:r>
      <w:r>
        <w:t xml:space="preserve"> </w:t>
      </w:r>
      <w:r>
        <w:t xml:space="preserve">[Email Address] | [Phone Number] | [Address: Seoul, South Korea]</w:t>
      </w:r>
    </w:p>
    <w:p>
      <w:pPr>
        <w:pStyle w:val="BodyText"/>
      </w:pPr>
      <w:r>
        <w:rPr>
          <w:bCs/>
          <w:b/>
        </w:rPr>
        <w:t xml:space="preserve">Professional Title:</w:t>
      </w:r>
      <w:r>
        <w:t xml:space="preserve"> </w:t>
      </w:r>
      <w:r>
        <w:t xml:space="preserve">Professor of [Field of Expertise], South Korea Seoul</w:t>
      </w:r>
    </w:p>
    <w:bookmarkStart w:id="20" w:name="professional-summary"/>
    <w:p>
      <w:pPr>
        <w:pStyle w:val="Heading2"/>
      </w:pPr>
      <w:r>
        <w:t xml:space="preserve">Professional Summary</w:t>
      </w:r>
    </w:p>
    <w:p>
      <w:pPr>
        <w:pStyle w:val="FirstParagraph"/>
      </w:pPr>
      <w:r>
        <w:t xml:space="preserve">As a distinguished Professor with over [X years] of experience in [specific field, e.g., Computer Science, Economics, etc.], I have dedicated my career to advancing academic excellence and fostering innovation in South Korea Seoul. My expertise spans [list key areas: research, teaching, curriculum development], with a strong focus on contributing to the global academic community while addressing regional challenges in South Korea. A graduate of [University Name] and a recipient of [notable award or honor], I have consistently bridged international academic standards with the unique needs of South Korean institutions. My work at universities in Seoul has emphasized interdisciplinary collaboration, student mentorship, and research that aligns with South Korea’s strategic goals in technology, education, and global competitiveness.</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[Year]</w:t>
      </w:r>
    </w:p>
    <w:p>
      <w:pPr>
        <w:numPr>
          <w:ilvl w:val="0"/>
          <w:numId w:val="1001"/>
        </w:numPr>
        <w:pStyle w:val="Compact"/>
      </w:pPr>
      <w:r>
        <w:rPr>
          <w:bCs/>
          <w:b/>
        </w:rPr>
        <w:t xml:space="preserve">M.A. in [Field of Study]</w:t>
      </w:r>
      <w:r>
        <w:t xml:space="preserve">, [University Name], [Year]</w:t>
      </w:r>
    </w:p>
    <w:p>
      <w:pPr>
        <w:numPr>
          <w:ilvl w:val="0"/>
          <w:numId w:val="1001"/>
        </w:numPr>
        <w:pStyle w:val="Compact"/>
      </w:pPr>
      <w:r>
        <w:rPr>
          <w:bCs/>
          <w:b/>
        </w:rPr>
        <w:t xml:space="preserve">B.A. in [Field of Study]</w:t>
      </w:r>
      <w:r>
        <w:t xml:space="preserve">, [University Name], [Year]</w:t>
      </w:r>
    </w:p>
    <w:bookmarkEnd w:id="21"/>
    <w:bookmarkStart w:id="22" w:name="teaching-experience"/>
    <w:p>
      <w:pPr>
        <w:pStyle w:val="Heading2"/>
      </w:pPr>
      <w:r>
        <w:t xml:space="preserve">Teaching Experience</w:t>
      </w:r>
    </w:p>
    <w:p>
      <w:pPr>
        <w:pStyle w:val="FirstParagraph"/>
      </w:pPr>
      <w:r>
        <w:rPr>
          <w:bCs/>
          <w:b/>
        </w:rPr>
        <w:t xml:space="preserve">Professor of [Field of Study]</w:t>
      </w:r>
      <w:r>
        <w:t xml:space="preserve">, Seoul National University, Seoul, South Korea | [Start Year] – Present</w:t>
      </w:r>
    </w:p>
    <w:p>
      <w:pPr>
        <w:numPr>
          <w:ilvl w:val="0"/>
          <w:numId w:val="1002"/>
        </w:numPr>
        <w:pStyle w:val="Compact"/>
      </w:pPr>
      <w:r>
        <w:t xml:space="preserve">Directed graduate and undergraduate programs in [specific subjects], emphasizing practical research and critical thinking.</w:t>
      </w:r>
    </w:p>
    <w:p>
      <w:pPr>
        <w:numPr>
          <w:ilvl w:val="0"/>
          <w:numId w:val="1002"/>
        </w:numPr>
        <w:pStyle w:val="Compact"/>
      </w:pPr>
      <w:r>
        <w:t xml:space="preserve">Developed innovative curricula aligned with South Korea’s national education priorities, including AI integration and sustainability studies.</w:t>
      </w:r>
    </w:p>
    <w:p>
      <w:pPr>
        <w:numPr>
          <w:ilvl w:val="0"/>
          <w:numId w:val="1002"/>
        </w:numPr>
        <w:pStyle w:val="Compact"/>
      </w:pPr>
      <w:r>
        <w:t xml:space="preserve">Mentored over [X] graduate students, many of whom have secured leadership roles in South Korean academia and industry.</w:t>
      </w:r>
    </w:p>
    <w:p>
      <w:pPr>
        <w:numPr>
          <w:ilvl w:val="0"/>
          <w:numId w:val="1002"/>
        </w:numPr>
        <w:pStyle w:val="Compact"/>
      </w:pPr>
      <w:r>
        <w:t xml:space="preserve">Collaborated with Seoul-based institutions to host international conferences on [topic], enhancing the university’s global reputation.</w:t>
      </w:r>
    </w:p>
    <w:p>
      <w:pPr>
        <w:pStyle w:val="FirstParagraph"/>
      </w:pPr>
      <w:r>
        <w:rPr>
          <w:bCs/>
          <w:b/>
        </w:rPr>
        <w:t xml:space="preserve">Associate Professor</w:t>
      </w:r>
      <w:r>
        <w:t xml:space="preserve">, Korea University, Seoul, South Korea | [Start Year] – [End Year]</w:t>
      </w:r>
    </w:p>
    <w:p>
      <w:pPr>
        <w:numPr>
          <w:ilvl w:val="0"/>
          <w:numId w:val="1003"/>
        </w:numPr>
        <w:pStyle w:val="Compact"/>
      </w:pPr>
      <w:r>
        <w:t xml:space="preserve">Introduced interdisciplinary courses combining Western and Korean academic frameworks, fostering cross-cultural understanding.</w:t>
      </w:r>
    </w:p>
    <w:p>
      <w:pPr>
        <w:numPr>
          <w:ilvl w:val="0"/>
          <w:numId w:val="1003"/>
        </w:numPr>
        <w:pStyle w:val="Compact"/>
      </w:pPr>
      <w:r>
        <w:t xml:space="preserve">Received the "Outstanding Educator Award" from the Ministry of Education, South Korea for contributions to curriculum reform.</w:t>
      </w:r>
    </w:p>
    <w:p>
      <w:pPr>
        <w:numPr>
          <w:ilvl w:val="0"/>
          <w:numId w:val="1003"/>
        </w:numPr>
        <w:pStyle w:val="Compact"/>
      </w:pPr>
      <w:r>
        <w:t xml:space="preserve">Founded a research group focused on [specific topic], which has produced over [X] peer-reviewed publications and secured [amount] in funding from South Korean government agencies.</w:t>
      </w:r>
    </w:p>
    <w:bookmarkEnd w:id="22"/>
    <w:bookmarkStart w:id="23" w:name="research-and-publications"/>
    <w:p>
      <w:pPr>
        <w:pStyle w:val="Heading2"/>
      </w:pPr>
      <w:r>
        <w:t xml:space="preserve">Research and Publications</w:t>
      </w:r>
    </w:p>
    <w:p>
      <w:pPr>
        <w:pStyle w:val="FirstParagraph"/>
      </w:pPr>
      <w:r>
        <w:rPr>
          <w:bCs/>
          <w:b/>
        </w:rPr>
        <w:t xml:space="preserve">Research Focus:</w:t>
      </w:r>
      <w:r>
        <w:t xml:space="preserve"> </w:t>
      </w:r>
      <w:r>
        <w:t xml:space="preserve">[List topics, e.g., "Artificial Intelligence in Healthcare", "Cultural Studies in East Asia"]</w:t>
      </w:r>
    </w:p>
    <w:p>
      <w:pPr>
        <w:numPr>
          <w:ilvl w:val="0"/>
          <w:numId w:val="1004"/>
        </w:numPr>
        <w:pStyle w:val="Compact"/>
      </w:pPr>
      <w:r>
        <w:t xml:space="preserve">Published [X] articles in top-tier journals such as [Journal Names], with a focus on South Korea Seoul’s academic and industrial applications.</w:t>
      </w:r>
    </w:p>
    <w:p>
      <w:pPr>
        <w:numPr>
          <w:ilvl w:val="0"/>
          <w:numId w:val="1004"/>
        </w:numPr>
        <w:pStyle w:val="Compact"/>
      </w:pPr>
      <w:r>
        <w:t xml:space="preserve">Authored the book "[Book Title]" (Publisher, Year), which is widely used in South Korean universities to explore [topic].</w:t>
      </w:r>
    </w:p>
    <w:p>
      <w:pPr>
        <w:numPr>
          <w:ilvl w:val="0"/>
          <w:numId w:val="1004"/>
        </w:numPr>
        <w:pStyle w:val="Compact"/>
      </w:pPr>
      <w:r>
        <w:t xml:space="preserve">Secured grants from the National Research Foundation of South Korea (NRF) for projects like "[Project Name]", addressing challenges in [specific area].</w:t>
      </w:r>
    </w:p>
    <w:p>
      <w:pPr>
        <w:numPr>
          <w:ilvl w:val="0"/>
          <w:numId w:val="1004"/>
        </w:numPr>
        <w:pStyle w:val="Compact"/>
      </w:pPr>
      <w:r>
        <w:t xml:space="preserve">Presented findings at international conferences in Seoul, including the Seoul International Conference on [Field], where I co-chaired a session on [topic].</w:t>
      </w:r>
    </w:p>
    <w:bookmarkEnd w:id="23"/>
    <w:bookmarkStart w:id="24" w:name="professional-development-and-leadership"/>
    <w:p>
      <w:pPr>
        <w:pStyle w:val="Heading2"/>
      </w:pPr>
      <w:r>
        <w:t xml:space="preserve">Professional Development and Leadership</w:t>
      </w:r>
    </w:p>
    <w:p>
      <w:pPr>
        <w:numPr>
          <w:ilvl w:val="0"/>
          <w:numId w:val="1005"/>
        </w:numPr>
        <w:pStyle w:val="Compact"/>
      </w:pPr>
      <w:r>
        <w:t xml:space="preserve">Served as a reviewer for the Korean Journal of Academic Research, ensuring high standards in scholarly work.</w:t>
      </w:r>
    </w:p>
    <w:p>
      <w:pPr>
        <w:numPr>
          <w:ilvl w:val="0"/>
          <w:numId w:val="1005"/>
        </w:numPr>
        <w:pStyle w:val="Compact"/>
      </w:pPr>
      <w:r>
        <w:t xml:space="preserve">Advised South Korea Seoul-based startups on [specific area], bridging academic research with market-driven solutions.</w:t>
      </w:r>
    </w:p>
    <w:p>
      <w:pPr>
        <w:numPr>
          <w:ilvl w:val="0"/>
          <w:numId w:val="1005"/>
        </w:numPr>
        <w:pStyle w:val="Compact"/>
      </w:pPr>
      <w:r>
        <w:t xml:space="preserve">Co-founded the "Seoul Global Scholars Program," which supports international graduate students in South Korea.</w:t>
      </w:r>
    </w:p>
    <w:p>
      <w:pPr>
        <w:numPr>
          <w:ilvl w:val="0"/>
          <w:numId w:val="1005"/>
        </w:numPr>
        <w:pStyle w:val="Compact"/>
      </w:pPr>
      <w:r>
        <w:t xml:space="preserve">Participated in the Korean Council for University Education (KCU) as a member of the Curriculum Innovation Committee, shaping policies for higher education in Seoul.</w:t>
      </w:r>
    </w:p>
    <w:bookmarkEnd w:id="24"/>
    <w:bookmarkStart w:id="25" w:name="community-and-service"/>
    <w:p>
      <w:pPr>
        <w:pStyle w:val="Heading2"/>
      </w:pPr>
      <w:r>
        <w:t xml:space="preserve">Community and Service</w:t>
      </w:r>
    </w:p>
    <w:p>
      <w:pPr>
        <w:numPr>
          <w:ilvl w:val="0"/>
          <w:numId w:val="1006"/>
        </w:numPr>
        <w:pStyle w:val="Compact"/>
      </w:pPr>
      <w:r>
        <w:t xml:space="preserve">Volunteered as a mentor for South Korea’s "Future Leaders" initiative, guiding young scholars in Seoul to pursue academic careers.</w:t>
      </w:r>
    </w:p>
    <w:p>
      <w:pPr>
        <w:numPr>
          <w:ilvl w:val="0"/>
          <w:numId w:val="1006"/>
        </w:numPr>
        <w:pStyle w:val="Compact"/>
      </w:pPr>
      <w:r>
        <w:t xml:space="preserve">Organized workshops on [topic] for educators in Seoul, focusing on integrating technology into classrooms.</w:t>
      </w:r>
    </w:p>
    <w:p>
      <w:pPr>
        <w:numPr>
          <w:ilvl w:val="0"/>
          <w:numId w:val="1006"/>
        </w:numPr>
        <w:pStyle w:val="Compact"/>
      </w:pPr>
      <w:r>
        <w:t xml:space="preserve">Served on the board of the Seoul International Education Association, promoting cultural exchange and academic collaboration between South Korea and global partners.</w:t>
      </w:r>
    </w:p>
    <w:bookmarkEnd w:id="25"/>
    <w:bookmarkStart w:id="26" w:name="skills"/>
    <w:p>
      <w:pPr>
        <w:pStyle w:val="Heading2"/>
      </w:pPr>
      <w:r>
        <w:t xml:space="preserve">Skills</w:t>
      </w:r>
    </w:p>
    <w:p>
      <w:pPr>
        <w:numPr>
          <w:ilvl w:val="0"/>
          <w:numId w:val="1007"/>
        </w:numPr>
        <w:pStyle w:val="Compact"/>
      </w:pPr>
      <w:r>
        <w:rPr>
          <w:bCs/>
          <w:b/>
        </w:rPr>
        <w:t xml:space="preserve">Language:</w:t>
      </w:r>
      <w:r>
        <w:t xml:space="preserve"> </w:t>
      </w:r>
      <w:r>
        <w:t xml:space="preserve">Proficient in English and Korean (fluent in both, with publications in Korean journals).</w:t>
      </w:r>
    </w:p>
    <w:p>
      <w:pPr>
        <w:numPr>
          <w:ilvl w:val="0"/>
          <w:numId w:val="1007"/>
        </w:numPr>
        <w:pStyle w:val="Compact"/>
      </w:pPr>
      <w:r>
        <w:rPr>
          <w:bCs/>
          <w:b/>
        </w:rPr>
        <w:t xml:space="preserve">Research Tools:</w:t>
      </w:r>
      <w:r>
        <w:t xml:space="preserve"> </w:t>
      </w:r>
      <w:r>
        <w:t xml:space="preserve">Advanced data analysis, statistical software (SPSS, R), and qualitative research methodologies.</w:t>
      </w:r>
    </w:p>
    <w:p>
      <w:pPr>
        <w:numPr>
          <w:ilvl w:val="0"/>
          <w:numId w:val="1007"/>
        </w:numPr>
        <w:pStyle w:val="Compact"/>
      </w:pPr>
      <w:r>
        <w:rPr>
          <w:bCs/>
          <w:b/>
        </w:rPr>
        <w:t xml:space="preserve">Tech Proficiency:</w:t>
      </w:r>
      <w:r>
        <w:t xml:space="preserve"> </w:t>
      </w:r>
      <w:r>
        <w:t xml:space="preserve">Familiar with AI tools, digital learning platforms, and academic management systems used in South Korean universities.</w:t>
      </w:r>
    </w:p>
    <w:bookmarkEnd w:id="26"/>
    <w:bookmarkStart w:id="27" w:name="awards-and-honors"/>
    <w:p>
      <w:pPr>
        <w:pStyle w:val="Heading2"/>
      </w:pPr>
      <w:r>
        <w:t xml:space="preserve">Awards and Honors</w:t>
      </w:r>
    </w:p>
    <w:p>
      <w:pPr>
        <w:numPr>
          <w:ilvl w:val="0"/>
          <w:numId w:val="1008"/>
        </w:numPr>
        <w:pStyle w:val="Compact"/>
      </w:pPr>
      <w:r>
        <w:rPr>
          <w:bCs/>
          <w:b/>
        </w:rPr>
        <w:t xml:space="preserve">Outstanding Professor Award</w:t>
      </w:r>
      <w:r>
        <w:t xml:space="preserve">, Seoul National University (Year)</w:t>
      </w:r>
    </w:p>
    <w:p>
      <w:pPr>
        <w:numPr>
          <w:ilvl w:val="0"/>
          <w:numId w:val="1008"/>
        </w:numPr>
        <w:pStyle w:val="Compact"/>
      </w:pPr>
      <w:r>
        <w:rPr>
          <w:bCs/>
          <w:b/>
        </w:rPr>
        <w:t xml:space="preserve">Research Excellence Grant</w:t>
      </w:r>
      <w:r>
        <w:t xml:space="preserve">, National Research Foundation of South Korea (Year)</w:t>
      </w:r>
    </w:p>
    <w:p>
      <w:pPr>
        <w:numPr>
          <w:ilvl w:val="0"/>
          <w:numId w:val="1008"/>
        </w:numPr>
        <w:pStyle w:val="Compact"/>
      </w:pPr>
      <w:r>
        <w:rPr>
          <w:bCs/>
          <w:b/>
        </w:rPr>
        <w:t xml:space="preserve">Global Academic Leadership Award</w:t>
      </w:r>
      <w:r>
        <w:t xml:space="preserve">, Korean Association of Higher Education (Year)</w:t>
      </w:r>
    </w:p>
    <w:bookmarkEnd w:id="27"/>
    <w:bookmarkStart w:id="28" w:name="references"/>
    <w:p>
      <w:pPr>
        <w:pStyle w:val="Heading2"/>
      </w:pPr>
      <w:r>
        <w:t xml:space="preserve">References</w:t>
      </w:r>
    </w:p>
    <w:p>
      <w:pPr>
        <w:pStyle w:val="FirstParagraph"/>
      </w:pPr>
      <w:r>
        <w:t xml:space="preserve">Available upon request. Contact [Email Address] or [Phone Number].</w:t>
      </w:r>
    </w:p>
    <w:p>
      <w:pPr>
        <w:pStyle w:val="BodyText"/>
      </w:pPr>
      <w:r>
        <w:t xml:space="preserve">This resume is tailored for academic positions in South Korea Seoul, emphasizing the professor’s contributions to higher education and research 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Professor's Resume - South Korea Seoul</dc:title>
  <dc:creator/>
  <dc:language>en</dc:language>
  <cp:keywords/>
  <dcterms:created xsi:type="dcterms:W3CDTF">2026-07-23T11:37:55Z</dcterms:created>
  <dcterms:modified xsi:type="dcterms:W3CDTF">2026-07-23T11:37:55Z</dcterms:modified>
</cp:coreProperties>
</file>

<file path=docProps/custom.xml><?xml version="1.0" encoding="utf-8"?>
<Properties xmlns="http://schemas.openxmlformats.org/officeDocument/2006/custom-properties" xmlns:vt="http://schemas.openxmlformats.org/officeDocument/2006/docPropsVTypes"/>
</file>