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professor-full-name"/>
    <w:p>
      <w:pPr>
        <w:pStyle w:val="Heading1"/>
      </w:pPr>
      <w:r>
        <w:t xml:space="preserve">Professor [Full Name]</w:t>
      </w:r>
    </w:p>
    <w:p>
      <w:pPr>
        <w:pStyle w:val="FirstParagraph"/>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+90 XXX XXX XX XX</w:t>
      </w:r>
    </w:p>
    <w:p>
      <w:pPr>
        <w:numPr>
          <w:ilvl w:val="0"/>
          <w:numId w:val="1001"/>
        </w:numPr>
        <w:pStyle w:val="Compact"/>
      </w:pPr>
      <w:r>
        <w:t xml:space="preserve">Address: [University Name], Ankara, Turkey</w:t>
      </w:r>
    </w:p>
    <w:bookmarkStart w:id="20" w:name="professional-summary"/>
    <w:p>
      <w:pPr>
        <w:pStyle w:val="Heading2"/>
      </w:pPr>
      <w:r>
        <w:t xml:space="preserve">Professional Summary</w:t>
      </w:r>
    </w:p>
    <w:p>
      <w:pPr>
        <w:pStyle w:val="FirstParagraph"/>
      </w:pPr>
      <w:r>
        <w:t xml:space="preserve">A distinguished Professor with over 15 years of experience in academia and research, specializing in [specific field, e.g., Political Science, Environmental Engineering]. As a leading academic based in Turkey Ankara, I have contributed significantly to the advancement of higher education and scholarly research. My work at [University Name], a prominent institution in Ankara, reflects my commitment to fostering intellectual growth and addressing regional challenges through innovative teaching and interdisciplinary studies. With a strong focus on Turkey’s socio-economic development, my career as a Professor has been marked by excellence in mentorship, groundbreaking research, and active participation in national academic initiatives.</w:t>
      </w:r>
    </w:p>
    <w:bookmarkEnd w:id="20"/>
    <w:bookmarkStart w:id="21" w:name="academic-background"/>
    <w:p>
      <w:pPr>
        <w:pStyle w:val="Heading2"/>
      </w:pPr>
      <w:r>
        <w:t xml:space="preserve">Academic Background</w:t>
      </w:r>
    </w:p>
    <w:p>
      <w:pPr>
        <w:pStyle w:val="FirstParagraph"/>
      </w:pPr>
      <w:r>
        <w:rPr>
          <w:bCs/>
          <w:b/>
        </w:rPr>
        <w:t xml:space="preserve">Ph.D. in [Field of Study]</w:t>
      </w:r>
      <w:r>
        <w:t xml:space="preserve">, [University Name], Ankara, Turkey</w:t>
      </w:r>
      <w:r>
        <w:br/>
      </w:r>
      <w:r>
        <w:rPr>
          <w:iCs/>
          <w:i/>
        </w:rPr>
        <w:t xml:space="preserve">Graduated: [Year]</w:t>
      </w:r>
    </w:p>
    <w:p>
      <w:pPr>
        <w:pStyle w:val="BodyText"/>
      </w:pPr>
      <w:r>
        <w:rPr>
          <w:bCs/>
          <w:b/>
        </w:rPr>
        <w:t xml:space="preserve">M.A. in [Field of Study]</w:t>
      </w:r>
      <w:r>
        <w:t xml:space="preserve">, [University Name], Ankara, Turkey</w:t>
      </w:r>
      <w:r>
        <w:br/>
      </w:r>
      <w:r>
        <w:rPr>
          <w:iCs/>
          <w:i/>
        </w:rPr>
        <w:t xml:space="preserve">Graduated: [Year]</w:t>
      </w:r>
    </w:p>
    <w:p>
      <w:pPr>
        <w:pStyle w:val="BodyText"/>
      </w:pPr>
      <w:r>
        <w:rPr>
          <w:bCs/>
          <w:b/>
        </w:rPr>
        <w:t xml:space="preserve">B.Sc. in [Field of Study]</w:t>
      </w:r>
      <w:r>
        <w:t xml:space="preserve">, [University Name], Ankara, Turkey</w:t>
      </w:r>
      <w:r>
        <w:br/>
      </w:r>
      <w:r>
        <w:rPr>
          <w:iCs/>
          <w:i/>
        </w:rPr>
        <w:t xml:space="preserve">Graduated: [Year]</w:t>
      </w:r>
    </w:p>
    <w:p>
      <w:pPr>
        <w:pStyle w:val="BodyText"/>
      </w:pPr>
      <w:r>
        <w:t xml:space="preserve">Throughout my academic journey in Turkey Ankara, I have developed a deep understanding of local and global academic frameworks. My doctoral research at [University Name] focused on [specific topic], which aligns with the strategic priorities of Turkish institutions. This foundation has enabled me to contribute meaningfully to the intellectual landscape of Turkey Ankara, bridging theoretical knowledge with practical applications.</w:t>
      </w:r>
    </w:p>
    <w:bookmarkEnd w:id="21"/>
    <w:bookmarkStart w:id="22" w:name="teaching-experience"/>
    <w:p>
      <w:pPr>
        <w:pStyle w:val="Heading2"/>
      </w:pPr>
      <w:r>
        <w:t xml:space="preserve">Teaching Experience</w:t>
      </w:r>
    </w:p>
    <w:p>
      <w:pPr>
        <w:pStyle w:val="FirstParagraph"/>
      </w:pPr>
      <w:r>
        <w:rPr>
          <w:bCs/>
          <w:b/>
        </w:rPr>
        <w:t xml:space="preserve">Professor</w:t>
      </w:r>
      <w:r>
        <w:t xml:space="preserve">, [Department Name], [University Name], Ankara, Turkey</w:t>
      </w:r>
      <w:r>
        <w:br/>
      </w:r>
      <w:r>
        <w:rPr>
          <w:iCs/>
          <w:i/>
        </w:rPr>
        <w:t xml:space="preserve">Employment Period: [Year – Present]</w:t>
      </w:r>
    </w:p>
    <w:p>
      <w:pPr>
        <w:numPr>
          <w:ilvl w:val="0"/>
          <w:numId w:val="1002"/>
        </w:numPr>
        <w:pStyle w:val="Compact"/>
      </w:pPr>
      <w:r>
        <w:t xml:space="preserve">Designed and delivered advanced courses in [specific subjects], emphasizing critical thinking and real-world problem-solving.</w:t>
      </w:r>
    </w:p>
    <w:p>
      <w:pPr>
        <w:numPr>
          <w:ilvl w:val="0"/>
          <w:numId w:val="1002"/>
        </w:numPr>
        <w:pStyle w:val="Compact"/>
      </w:pPr>
      <w:r>
        <w:t xml:space="preserve">Mentored over 200 graduate students, guiding their research projects with a focus on Turkey Ankara’s socio-economic challenges.</w:t>
      </w:r>
    </w:p>
    <w:p>
      <w:pPr>
        <w:numPr>
          <w:ilvl w:val="0"/>
          <w:numId w:val="1002"/>
        </w:numPr>
        <w:pStyle w:val="Compact"/>
      </w:pPr>
      <w:r>
        <w:t xml:space="preserve">Collaborated with international scholars to develop curricula that integrate global best practices with local context.</w:t>
      </w:r>
    </w:p>
    <w:p>
      <w:pPr>
        <w:pStyle w:val="FirstParagraph"/>
      </w:pPr>
      <w:r>
        <w:rPr>
          <w:bCs/>
          <w:b/>
        </w:rPr>
        <w:t xml:space="preserve">Associate Professor</w:t>
      </w:r>
      <w:r>
        <w:t xml:space="preserve">, [Department Name], [University Name], Ankara, Turkey</w:t>
      </w:r>
      <w:r>
        <w:br/>
      </w:r>
      <w:r>
        <w:rPr>
          <w:iCs/>
          <w:i/>
        </w:rPr>
        <w:t xml:space="preserve">Employment Period: [Year – Year]</w:t>
      </w:r>
    </w:p>
    <w:p>
      <w:pPr>
        <w:numPr>
          <w:ilvl w:val="0"/>
          <w:numId w:val="1003"/>
        </w:numPr>
        <w:pStyle w:val="Compact"/>
      </w:pPr>
      <w:r>
        <w:t xml:space="preserve">Played a pivotal role in the accreditation of the department’s programs, ensuring alignment with Turkish Ministry of Education standards.</w:t>
      </w:r>
    </w:p>
    <w:p>
      <w:pPr>
        <w:numPr>
          <w:ilvl w:val="0"/>
          <w:numId w:val="1003"/>
        </w:numPr>
        <w:pStyle w:val="Compact"/>
      </w:pPr>
      <w:r>
        <w:t xml:space="preserve">Established research partnerships with local industries in Ankara to foster innovation and practical learning opportunities for students.</w:t>
      </w:r>
    </w:p>
    <w:bookmarkEnd w:id="22"/>
    <w:bookmarkStart w:id="23" w:name="research-interests"/>
    <w:p>
      <w:pPr>
        <w:pStyle w:val="Heading2"/>
      </w:pPr>
      <w:r>
        <w:t xml:space="preserve">Research Interests</w:t>
      </w:r>
    </w:p>
    <w:p>
      <w:pPr>
        <w:pStyle w:val="FirstParagraph"/>
      </w:pPr>
      <w:r>
        <w:t xml:space="preserve">My research focuses on [specific areas, e.g., sustainable development, regional policy, cultural heritage]. As a Professor in Turkey Ankara, I have led numerous projects addressing issues such as urbanization in Anatolia, the impact of globalization on Turkish culture, and environmental sustainability. My work has been supported by grants from [relevant organizations], including the Turkish Scientific and Technological Research Council (TUBITAK).</w:t>
      </w:r>
    </w:p>
    <w:bookmarkEnd w:id="23"/>
    <w:bookmarkStart w:id="24" w:name="publications"/>
    <w:p>
      <w:pPr>
        <w:pStyle w:val="Heading2"/>
      </w:pPr>
      <w:r>
        <w:t xml:space="preserve">Publications</w:t>
      </w:r>
    </w:p>
    <w:p>
      <w:pPr>
        <w:numPr>
          <w:ilvl w:val="0"/>
          <w:numId w:val="1004"/>
        </w:numPr>
        <w:pStyle w:val="Compact"/>
      </w:pPr>
      <w:r>
        <w:rPr>
          <w:bCs/>
          <w:b/>
        </w:rPr>
        <w:t xml:space="preserve">[Title of Book or Article]</w:t>
      </w:r>
      <w:r>
        <w:t xml:space="preserve">, [Publisher/Periodical], Ankara, Turkey, [Year].</w:t>
      </w:r>
    </w:p>
    <w:p>
      <w:pPr>
        <w:numPr>
          <w:ilvl w:val="0"/>
          <w:numId w:val="1004"/>
        </w:numPr>
        <w:pStyle w:val="Compact"/>
      </w:pPr>
      <w:r>
        <w:rPr>
          <w:bCs/>
          <w:b/>
        </w:rPr>
        <w:t xml:space="preserve">[Title of Book or Article]</w:t>
      </w:r>
      <w:r>
        <w:t xml:space="preserve">, [Publisher/Periodical], Ankara, Turkey, [Year].</w:t>
      </w:r>
    </w:p>
    <w:p>
      <w:pPr>
        <w:numPr>
          <w:ilvl w:val="0"/>
          <w:numId w:val="1004"/>
        </w:numPr>
        <w:pStyle w:val="Compact"/>
      </w:pPr>
      <w:r>
        <w:t xml:space="preserve">Co-authored with colleagues from Turkey Ankara institutions, this work has been cited in academic journals and policy discussions across the region.</w:t>
      </w:r>
    </w:p>
    <w:bookmarkEnd w:id="24"/>
    <w:bookmarkStart w:id="25" w:name="professional-affiliations"/>
    <w:p>
      <w:pPr>
        <w:pStyle w:val="Heading2"/>
      </w:pPr>
      <w:r>
        <w:t xml:space="preserve">Professional Affiliations</w:t>
      </w:r>
    </w:p>
    <w:p>
      <w:pPr>
        <w:numPr>
          <w:ilvl w:val="0"/>
          <w:numId w:val="1005"/>
        </w:numPr>
        <w:pStyle w:val="Compact"/>
      </w:pPr>
      <w:r>
        <w:rPr>
          <w:bCs/>
          <w:b/>
        </w:rPr>
        <w:t xml:space="preserve">Turkish Academy of Sciences (TÜBA)</w:t>
      </w:r>
    </w:p>
    <w:p>
      <w:pPr>
        <w:numPr>
          <w:ilvl w:val="0"/>
          <w:numId w:val="1005"/>
        </w:numPr>
        <w:pStyle w:val="Compact"/>
      </w:pPr>
      <w:r>
        <w:rPr>
          <w:bCs/>
          <w:b/>
        </w:rPr>
        <w:t xml:space="preserve">Association of Turkish Universities (TDK)</w:t>
      </w:r>
    </w:p>
    <w:p>
      <w:pPr>
        <w:numPr>
          <w:ilvl w:val="0"/>
          <w:numId w:val="1005"/>
        </w:numPr>
        <w:pStyle w:val="Compact"/>
      </w:pPr>
      <w:r>
        <w:rPr>
          <w:bCs/>
          <w:b/>
        </w:rPr>
        <w:t xml:space="preserve">International Society for [Field, e.g., Political Science]</w:t>
      </w:r>
    </w:p>
    <w:bookmarkEnd w:id="25"/>
    <w:bookmarkStart w:id="26" w:name="awards-and-honors"/>
    <w:p>
      <w:pPr>
        <w:pStyle w:val="Heading2"/>
      </w:pPr>
      <w:r>
        <w:t xml:space="preserve">Awards and Honors</w:t>
      </w:r>
    </w:p>
    <w:p>
      <w:pPr>
        <w:numPr>
          <w:ilvl w:val="0"/>
          <w:numId w:val="1006"/>
        </w:numPr>
        <w:pStyle w:val="Compact"/>
      </w:pPr>
      <w:r>
        <w:t xml:space="preserve">[Award Name], [Institution], Ankara, Turkey, [Year].</w:t>
      </w:r>
    </w:p>
    <w:p>
      <w:pPr>
        <w:numPr>
          <w:ilvl w:val="0"/>
          <w:numId w:val="1006"/>
        </w:numPr>
        <w:pStyle w:val="Compact"/>
      </w:pPr>
      <w:r>
        <w:t xml:space="preserve">[Award Name], [Institution], Ankara, Turkey, [Year].</w:t>
      </w:r>
    </w:p>
    <w:p>
      <w:pPr>
        <w:numPr>
          <w:ilvl w:val="0"/>
          <w:numId w:val="1006"/>
        </w:numPr>
        <w:pStyle w:val="Compact"/>
      </w:pPr>
      <w:r>
        <w:t xml:space="preserve">Recognized as a "Top Academic Leader" by the Ministry of Education for contributions to education in Turkey Ankara.</w:t>
      </w:r>
    </w:p>
    <w:bookmarkEnd w:id="26"/>
    <w:bookmarkStart w:id="27" w:name="teaching-philosophy"/>
    <w:p>
      <w:pPr>
        <w:pStyle w:val="Heading2"/>
      </w:pPr>
      <w:r>
        <w:t xml:space="preserve">Teaching Philosophy</w:t>
      </w:r>
    </w:p>
    <w:p>
      <w:pPr>
        <w:pStyle w:val="FirstParagraph"/>
      </w:pPr>
      <w:r>
        <w:t xml:space="preserve">As a Professor in Turkey Ankara, I believe that education is a transformative force that empowers individuals and communities. My teaching philosophy centers on creating an inclusive learning environment where students are encouraged to question, analyze, and innovate. By integrating the cultural richness of Turkey with global perspectives, I aim to prepare students to address complex challenges both locally and internationally.</w:t>
      </w:r>
    </w:p>
    <w:bookmarkEnd w:id="27"/>
    <w:bookmarkStart w:id="28" w:name="community-involvement"/>
    <w:p>
      <w:pPr>
        <w:pStyle w:val="Heading2"/>
      </w:pPr>
      <w:r>
        <w:t xml:space="preserve">Community Involvement</w:t>
      </w:r>
    </w:p>
    <w:p>
      <w:pPr>
        <w:numPr>
          <w:ilvl w:val="0"/>
          <w:numId w:val="1007"/>
        </w:numPr>
        <w:pStyle w:val="Compact"/>
      </w:pPr>
      <w:r>
        <w:t xml:space="preserve">Served as a consultant for local NGOs in Ankara on [specific projects], contributing to community development initiatives.</w:t>
      </w:r>
    </w:p>
    <w:p>
      <w:pPr>
        <w:numPr>
          <w:ilvl w:val="0"/>
          <w:numId w:val="1007"/>
        </w:numPr>
        <w:pStyle w:val="Compact"/>
      </w:pPr>
      <w:r>
        <w:t xml:space="preserve">Organized workshops and seminars in Turkey Ankara to promote public understanding of [specific field, e.g., environmental sustainability, digital literacy].</w:t>
      </w:r>
    </w:p>
    <w:p>
      <w:pPr>
        <w:numPr>
          <w:ilvl w:val="0"/>
          <w:numId w:val="1007"/>
        </w:numPr>
        <w:pStyle w:val="Compact"/>
      </w:pPr>
      <w:r>
        <w:t xml:space="preserve">Participated in national conferences hosted by Turkish universities, sharing insights on academic excellence and research innovation.</w:t>
      </w:r>
    </w:p>
    <w:bookmarkEnd w:id="28"/>
    <w:bookmarkStart w:id="29" w:name="references"/>
    <w:p>
      <w:pPr>
        <w:pStyle w:val="Heading2"/>
      </w:pPr>
      <w:r>
        <w:t xml:space="preserve">References</w:t>
      </w:r>
    </w:p>
    <w:p>
      <w:pPr>
        <w:pStyle w:val="FirstParagraph"/>
      </w:pPr>
      <w:r>
        <w:t xml:space="preserve">Available upon request. Please contact [email@example.com] for details.</w:t>
      </w:r>
    </w:p>
    <w:p>
      <w:pPr>
        <w:pStyle w:val="BodyText"/>
      </w:pPr>
      <w:r>
        <w:t xml:space="preserve">This resume is tailored for a Professor in Turkey Ankara, highlighting academic achievements, research contributions, and a commitment to education in the region. It adheres to the professional standards expected of a leading academic in Turkish higher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Turkey Ankara</dc:title>
  <dc:creator/>
  <dc:language>en</dc:language>
  <cp:keywords/>
  <dcterms:created xsi:type="dcterms:W3CDTF">2026-07-19T19:55:48Z</dcterms:created>
  <dcterms:modified xsi:type="dcterms:W3CDTF">2026-07-19T19:55:48Z</dcterms:modified>
</cp:coreProperties>
</file>

<file path=docProps/custom.xml><?xml version="1.0" encoding="utf-8"?>
<Properties xmlns="http://schemas.openxmlformats.org/officeDocument/2006/custom-properties" xmlns:vt="http://schemas.openxmlformats.org/officeDocument/2006/docPropsVTypes"/>
</file>