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w:t>
      </w:r>
      <w:r>
        <w:t xml:space="preserve"> </w:t>
      </w:r>
      <w:r>
        <w:t xml:space="preserve">[Name]</w:t>
      </w:r>
      <w:r>
        <w:t xml:space="preserve"> </w:t>
      </w:r>
      <w:r>
        <w:t xml:space="preserve">-</w:t>
      </w:r>
      <w:r>
        <w:t xml:space="preserve"> </w:t>
      </w:r>
      <w:r>
        <w:t xml:space="preserve">Resume</w:t>
      </w:r>
    </w:p>
    <w:bookmarkStart w:id="33" w:name="resume"/>
    <w:p>
      <w:pPr>
        <w:pStyle w:val="Heading1"/>
      </w:pPr>
      <w:r>
        <w:rPr>
          <w:bCs/>
          <w:b/>
        </w:rPr>
        <w:t xml:space="preserve">Resume</w:t>
      </w:r>
    </w:p>
    <w:p>
      <w:pPr>
        <w:pStyle w:val="FirstParagraph"/>
      </w:pPr>
      <w:r>
        <w:rPr>
          <w:bCs/>
          <w:b/>
        </w:rPr>
        <w:t xml:space="preserve">Name:</w:t>
      </w:r>
      <w:r>
        <w:t xml:space="preserve"> </w:t>
      </w:r>
      <w:r>
        <w:t xml:space="preserve">[Full Name]</w:t>
      </w:r>
      <w:r>
        <w:br/>
      </w:r>
      <w:r>
        <w:rPr>
          <w:bCs/>
          <w:b/>
        </w:rPr>
        <w:t xml:space="preserve">Title:</w:t>
      </w:r>
      <w:r>
        <w:t xml:space="preserve"> </w:t>
      </w:r>
      <w:r>
        <w:t xml:space="preserve">Professor of [Field of Study]</w:t>
      </w:r>
      <w:r>
        <w:br/>
      </w:r>
      <w:r>
        <w:rPr>
          <w:bCs/>
          <w:b/>
        </w:rPr>
        <w:t xml:space="preserve">Institution:</w:t>
      </w:r>
      <w:r>
        <w:t xml:space="preserve"> </w:t>
      </w:r>
      <w:r>
        <w:t xml:space="preserve">National University of Uzbekistan, Tashkent, Uzbekistan</w:t>
      </w:r>
      <w:r>
        <w:br/>
      </w:r>
      <w:r>
        <w:rPr>
          <w:bCs/>
          <w:b/>
        </w:rPr>
        <w:t xml:space="preserve">Contact:</w:t>
      </w:r>
      <w:r>
        <w:t xml:space="preserve"> </w:t>
      </w:r>
      <w:r>
        <w:t xml:space="preserve">[Email Address] | [Phone Number] | [Website/LinkedIn]</w:t>
      </w:r>
    </w:p>
    <w:bookmarkStart w:id="20" w:name="about-me"/>
    <w:p>
      <w:pPr>
        <w:pStyle w:val="Heading2"/>
      </w:pPr>
      <w:r>
        <w:rPr>
          <w:bCs/>
          <w:b/>
        </w:rPr>
        <w:t xml:space="preserve">About Me</w:t>
      </w:r>
    </w:p>
    <w:p>
      <w:pPr>
        <w:pStyle w:val="FirstParagraph"/>
      </w:pPr>
      <w:r>
        <w:t xml:space="preserve">Professor [Name] is a distinguished academic and researcher based in</w:t>
      </w:r>
      <w:r>
        <w:t xml:space="preserve"> </w:t>
      </w:r>
      <w:r>
        <w:rPr>
          <w:bCs/>
          <w:b/>
        </w:rPr>
        <w:t xml:space="preserve">Uzbekistan Tashkent</w:t>
      </w:r>
      <w:r>
        <w:t xml:space="preserve">, with over 20 years of experience in advancing higher education, scientific research, and cultural preservation. A leading figure in the field of [specific discipline, e.g., Economics, Environmental Science, or Humanities], Professor [Name] has dedicated their career to addressing regional challenges through innovative pedagogy and interdisciplinary studies. Their work at the National University of Uzbekistan has positioned them as a key contributor to academic excellence in</w:t>
      </w:r>
      <w:r>
        <w:t xml:space="preserve"> </w:t>
      </w:r>
      <w:r>
        <w:rPr>
          <w:bCs/>
          <w:b/>
        </w:rPr>
        <w:t xml:space="preserve">Uzbekistan Tashkent</w:t>
      </w:r>
      <w:r>
        <w:t xml:space="preserve">, fostering collaboration between local institutions and international partners. With a focus on [specific research area, e.g., sustainable development, Central Asian history, or digital innovation], Professor [Name] bridges global knowledge with the unique needs of Uzbekistan’s academic landscape.</w:t>
      </w:r>
    </w:p>
    <w:bookmarkEnd w:id="20"/>
    <w:bookmarkStart w:id="21" w:name="professional-summary"/>
    <w:p>
      <w:pPr>
        <w:pStyle w:val="Heading2"/>
      </w:pPr>
      <w:r>
        <w:rPr>
          <w:bCs/>
          <w:b/>
        </w:rPr>
        <w:t xml:space="preserve">Professional Summary</w:t>
      </w:r>
    </w:p>
    <w:p>
      <w:pPr>
        <w:pStyle w:val="FirstParagraph"/>
      </w:pPr>
      <w:r>
        <w:t xml:space="preserve">As a Professor at the National University of Uzbekistan in</w:t>
      </w:r>
      <w:r>
        <w:t xml:space="preserve"> </w:t>
      </w:r>
      <w:r>
        <w:rPr>
          <w:bCs/>
          <w:b/>
        </w:rPr>
        <w:t xml:space="preserve">Uzbekistan Tashkent</w:t>
      </w:r>
      <w:r>
        <w:t xml:space="preserve">, [Name] has pioneered research initiatives that align with national priorities, such as economic modernization, technological advancement, and cultural heritage. Their leadership in curriculum development has transformed undergraduate and postgraduate programs, ensuring alignment with international standards while maintaining a strong regional focus. With a commitment to mentorship, Professor [Name] has supervised over 50 doctoral candidates and 200+ master’s students, many of whom now hold prominent roles in academia, government, and industry across</w:t>
      </w:r>
      <w:r>
        <w:t xml:space="preserve"> </w:t>
      </w:r>
      <w:r>
        <w:rPr>
          <w:bCs/>
          <w:b/>
        </w:rPr>
        <w:t xml:space="preserve">Uzbekistan Tashkent</w:t>
      </w:r>
      <w:r>
        <w:t xml:space="preserve">. Their publications in peer-reviewed journals and books have influenced policy discussions on [specific topic], reinforcing the importance of academic research in shaping Uzbekistan’s future.</w:t>
      </w:r>
    </w:p>
    <w:bookmarkEnd w:id="21"/>
    <w:bookmarkStart w:id="22" w:name="educational-background"/>
    <w:p>
      <w:pPr>
        <w:pStyle w:val="Heading2"/>
      </w:pPr>
      <w:r>
        <w:rPr>
          <w:bCs/>
          <w:b/>
        </w:rPr>
        <w:t xml:space="preserve">Educational Background</w:t>
      </w:r>
    </w:p>
    <w:p>
      <w:pPr>
        <w:numPr>
          <w:ilvl w:val="0"/>
          <w:numId w:val="1001"/>
        </w:numPr>
        <w:pStyle w:val="Compact"/>
      </w:pPr>
      <w:r>
        <w:rPr>
          <w:bCs/>
          <w:b/>
        </w:rPr>
        <w:t xml:space="preserve">Ph.D. in [Field of Study]</w:t>
      </w:r>
      <w:r>
        <w:t xml:space="preserve">, [University Name], [Year]</w:t>
      </w:r>
    </w:p>
    <w:p>
      <w:pPr>
        <w:numPr>
          <w:ilvl w:val="0"/>
          <w:numId w:val="1001"/>
        </w:numPr>
        <w:pStyle w:val="Compact"/>
      </w:pPr>
      <w:r>
        <w:rPr>
          <w:bCs/>
          <w:b/>
        </w:rPr>
        <w:t xml:space="preserve">M.Sc. in [Field of Study]</w:t>
      </w:r>
      <w:r>
        <w:t xml:space="preserve">, [University Name], [Year]</w:t>
      </w:r>
    </w:p>
    <w:p>
      <w:pPr>
        <w:numPr>
          <w:ilvl w:val="0"/>
          <w:numId w:val="1001"/>
        </w:numPr>
        <w:pStyle w:val="Compact"/>
      </w:pPr>
      <w:r>
        <w:rPr>
          <w:bCs/>
          <w:b/>
        </w:rPr>
        <w:t xml:space="preserve">B.Sc. in [Field of Study]</w:t>
      </w:r>
      <w:r>
        <w:t xml:space="preserve">, National University of Uzbekistan, Tashkent, Uzbekistan, [Year]</w:t>
      </w:r>
    </w:p>
    <w:bookmarkEnd w:id="22"/>
    <w:bookmarkStart w:id="25" w:name="professional-experience"/>
    <w:p>
      <w:pPr>
        <w:pStyle w:val="Heading2"/>
      </w:pPr>
      <w:r>
        <w:rPr>
          <w:bCs/>
          <w:b/>
        </w:rPr>
        <w:t xml:space="preserve">Professional Experience</w:t>
      </w:r>
    </w:p>
    <w:bookmarkStart w:id="23" w:name="Xd0f98e80568eeafdae78352855a53fa4931cad2"/>
    <w:p>
      <w:pPr>
        <w:pStyle w:val="Heading3"/>
      </w:pPr>
      <w:r>
        <w:rPr>
          <w:bCs/>
          <w:b/>
        </w:rPr>
        <w:t xml:space="preserve">Professor</w:t>
      </w:r>
      <w:r>
        <w:t xml:space="preserve">, Department of [Specific Discipline], National University of Uzbekistan, Tashkent (2015–Present)</w:t>
      </w:r>
    </w:p>
    <w:p>
      <w:pPr>
        <w:numPr>
          <w:ilvl w:val="0"/>
          <w:numId w:val="1002"/>
        </w:numPr>
        <w:pStyle w:val="Compact"/>
      </w:pPr>
      <w:r>
        <w:t xml:space="preserve">Directed research projects funded by the Uzbek Ministry of Science and Technology, focusing on [specific topic].</w:t>
      </w:r>
    </w:p>
    <w:p>
      <w:pPr>
        <w:numPr>
          <w:ilvl w:val="0"/>
          <w:numId w:val="1002"/>
        </w:numPr>
        <w:pStyle w:val="Compact"/>
      </w:pPr>
      <w:r>
        <w:t xml:space="preserve">Developed and taught advanced courses in [Course Name], which are now core components of the university’s graduate program.</w:t>
      </w:r>
    </w:p>
    <w:p>
      <w:pPr>
        <w:numPr>
          <w:ilvl w:val="0"/>
          <w:numId w:val="1002"/>
        </w:numPr>
        <w:pStyle w:val="Compact"/>
      </w:pPr>
      <w:r>
        <w:t xml:space="preserve">Collaborated with institutions in</w:t>
      </w:r>
      <w:r>
        <w:t xml:space="preserve"> </w:t>
      </w:r>
      <w:r>
        <w:rPr>
          <w:bCs/>
          <w:b/>
        </w:rPr>
        <w:t xml:space="preserve">Uzbekistan Tashkent</w:t>
      </w:r>
      <w:r>
        <w:t xml:space="preserve">, such as the Uzbek Academy of Sciences, to establish joint research centers.</w:t>
      </w:r>
    </w:p>
    <w:p>
      <w:pPr>
        <w:numPr>
          <w:ilvl w:val="0"/>
          <w:numId w:val="1002"/>
        </w:numPr>
        <w:pStyle w:val="Compact"/>
      </w:pPr>
      <w:r>
        <w:t xml:space="preserve">Received the "National Academic Excellence Award" from the President of Uzbekistan in 2021 for contributions to higher education.</w:t>
      </w:r>
    </w:p>
    <w:bookmarkEnd w:id="23"/>
    <w:bookmarkStart w:id="24" w:name="Xf805cd233b7c557ebedcec334b5ffb6c2d22ce8"/>
    <w:p>
      <w:pPr>
        <w:pStyle w:val="Heading3"/>
      </w:pPr>
      <w:r>
        <w:rPr>
          <w:bCs/>
          <w:b/>
        </w:rPr>
        <w:t xml:space="preserve">Lecturer</w:t>
      </w:r>
      <w:r>
        <w:t xml:space="preserve">, Department of [Specific Discipline], National University of Uzbekistan, Tashkent (2010–2015)</w:t>
      </w:r>
    </w:p>
    <w:p>
      <w:pPr>
        <w:numPr>
          <w:ilvl w:val="0"/>
          <w:numId w:val="1003"/>
        </w:numPr>
        <w:pStyle w:val="Compact"/>
      </w:pPr>
      <w:r>
        <w:t xml:space="preserve">Designed and implemented new teaching methodologies to enhance student engagement in [specific subject].</w:t>
      </w:r>
    </w:p>
    <w:p>
      <w:pPr>
        <w:numPr>
          <w:ilvl w:val="0"/>
          <w:numId w:val="1003"/>
        </w:numPr>
        <w:pStyle w:val="Compact"/>
      </w:pPr>
      <w:r>
        <w:t xml:space="preserve">Published 15+ peer-reviewed articles in journals like *Uzbekistan Journal of Science* and *Central Asian Studies Review*.</w:t>
      </w:r>
    </w:p>
    <w:p>
      <w:pPr>
        <w:numPr>
          <w:ilvl w:val="0"/>
          <w:numId w:val="1003"/>
        </w:numPr>
        <w:pStyle w:val="Compact"/>
      </w:pPr>
      <w:r>
        <w:t xml:space="preserve">Organized international conferences in</w:t>
      </w:r>
      <w:r>
        <w:t xml:space="preserve"> </w:t>
      </w:r>
      <w:r>
        <w:rPr>
          <w:bCs/>
          <w:b/>
        </w:rPr>
        <w:t xml:space="preserve">Uzbekistan Tashkent</w:t>
      </w:r>
      <w:r>
        <w:t xml:space="preserve">, attracting scholars from Europe, Asia, and the Middle East.</w:t>
      </w:r>
    </w:p>
    <w:bookmarkEnd w:id="24"/>
    <w:bookmarkEnd w:id="25"/>
    <w:bookmarkStart w:id="26" w:name="research-interests"/>
    <w:p>
      <w:pPr>
        <w:pStyle w:val="Heading2"/>
      </w:pPr>
      <w:r>
        <w:rPr>
          <w:bCs/>
          <w:b/>
        </w:rPr>
        <w:t xml:space="preserve">Research Interests</w:t>
      </w:r>
    </w:p>
    <w:p>
      <w:pPr>
        <w:numPr>
          <w:ilvl w:val="0"/>
          <w:numId w:val="1004"/>
        </w:numPr>
        <w:pStyle w:val="Compact"/>
      </w:pPr>
      <w:r>
        <w:t xml:space="preserve">Sustainable development in Central Asia</w:t>
      </w:r>
    </w:p>
    <w:p>
      <w:pPr>
        <w:numPr>
          <w:ilvl w:val="0"/>
          <w:numId w:val="1004"/>
        </w:numPr>
        <w:pStyle w:val="Compact"/>
      </w:pPr>
      <w:r>
        <w:t xml:space="preserve">Cultural and historical studies of Uzbekistan</w:t>
      </w:r>
    </w:p>
    <w:p>
      <w:pPr>
        <w:numPr>
          <w:ilvl w:val="0"/>
          <w:numId w:val="1004"/>
        </w:numPr>
        <w:pStyle w:val="Compact"/>
      </w:pPr>
      <w:r>
        <w:t xml:space="preserve">Economic policy analysis for post-Soviet states</w:t>
      </w:r>
    </w:p>
    <w:p>
      <w:pPr>
        <w:numPr>
          <w:ilvl w:val="0"/>
          <w:numId w:val="1004"/>
        </w:numPr>
        <w:pStyle w:val="Compact"/>
      </w:pPr>
      <w:r>
        <w:t xml:space="preserve">Technological innovation in education systems</w:t>
      </w:r>
    </w:p>
    <w:bookmarkEnd w:id="26"/>
    <w:bookmarkStart w:id="27" w:name="publications"/>
    <w:p>
      <w:pPr>
        <w:pStyle w:val="Heading2"/>
      </w:pPr>
      <w:r>
        <w:rPr>
          <w:bCs/>
          <w:b/>
        </w:rPr>
        <w:t xml:space="preserve">Publications</w:t>
      </w:r>
    </w:p>
    <w:p>
      <w:pPr>
        <w:numPr>
          <w:ilvl w:val="0"/>
          <w:numId w:val="1005"/>
        </w:numPr>
        <w:pStyle w:val="Compact"/>
      </w:pPr>
      <w:r>
        <w:rPr>
          <w:bCs/>
          <w:b/>
        </w:rPr>
        <w:t xml:space="preserve">[Book Title]</w:t>
      </w:r>
      <w:r>
        <w:t xml:space="preserve">, [Publisher], 2020. (Co-authored with [Names])</w:t>
      </w:r>
      <w:r>
        <w:br/>
      </w:r>
      <w:r>
        <w:t xml:space="preserve">Focus: The Role of Education in Uzbekistan’s Economic Growth.</w:t>
      </w:r>
    </w:p>
    <w:p>
      <w:pPr>
        <w:numPr>
          <w:ilvl w:val="0"/>
          <w:numId w:val="1005"/>
        </w:numPr>
        <w:pStyle w:val="Compact"/>
      </w:pPr>
      <w:r>
        <w:rPr>
          <w:bCs/>
          <w:b/>
        </w:rPr>
        <w:t xml:space="preserve">[Article Title]</w:t>
      </w:r>
      <w:r>
        <w:t xml:space="preserve">, *Journal of Central Asian Studies*, 2019.</w:t>
      </w:r>
      <w:r>
        <w:br/>
      </w:r>
      <w:r>
        <w:t xml:space="preserve">Analysis of Policy Reforms in Tashkent’s Higher Education Sector.</w:t>
      </w:r>
    </w:p>
    <w:p>
      <w:pPr>
        <w:numPr>
          <w:ilvl w:val="0"/>
          <w:numId w:val="1005"/>
        </w:numPr>
        <w:pStyle w:val="Compact"/>
      </w:pPr>
      <w:r>
        <w:rPr>
          <w:bCs/>
          <w:b/>
        </w:rPr>
        <w:t xml:space="preserve">[Book Chapter]</w:t>
      </w:r>
      <w:r>
        <w:t xml:space="preserve">, *Global Perspectives on Sustainable Development*, 2021.</w:t>
      </w:r>
      <w:r>
        <w:br/>
      </w:r>
      <w:r>
        <w:t xml:space="preserve">Case Study: Uzbekistan’s Renewable Energy Initiatives.</w:t>
      </w:r>
    </w:p>
    <w:bookmarkEnd w:id="27"/>
    <w:bookmarkStart w:id="28" w:name="teaching-experience"/>
    <w:p>
      <w:pPr>
        <w:pStyle w:val="Heading2"/>
      </w:pPr>
      <w:r>
        <w:rPr>
          <w:bCs/>
          <w:b/>
        </w:rPr>
        <w:t xml:space="preserve">Teaching Experience</w:t>
      </w:r>
    </w:p>
    <w:p>
      <w:pPr>
        <w:numPr>
          <w:ilvl w:val="0"/>
          <w:numId w:val="1006"/>
        </w:numPr>
        <w:pStyle w:val="Compact"/>
      </w:pPr>
      <w:r>
        <w:t xml:space="preserve">Course Coordinator, "Economic Policy and Development," National University of Uzbekistan (2018–Present)</w:t>
      </w:r>
    </w:p>
    <w:p>
      <w:pPr>
        <w:numPr>
          <w:ilvl w:val="0"/>
          <w:numId w:val="1006"/>
        </w:numPr>
        <w:pStyle w:val="Compact"/>
      </w:pPr>
      <w:r>
        <w:t xml:space="preserve">Guest Lecturer, "Digital Transformation in Education," Tashkent Institute of Information Technologies (2017)</w:t>
      </w:r>
    </w:p>
    <w:p>
      <w:pPr>
        <w:numPr>
          <w:ilvl w:val="0"/>
          <w:numId w:val="1006"/>
        </w:numPr>
        <w:pStyle w:val="Compact"/>
      </w:pPr>
      <w:r>
        <w:t xml:space="preserve">Workshop Leader, "Research Methodologies for Social Sciences," Tashkent State University of Economics (2021)</w:t>
      </w:r>
    </w:p>
    <w:bookmarkEnd w:id="28"/>
    <w:bookmarkStart w:id="29" w:name="awards-and-honors"/>
    <w:p>
      <w:pPr>
        <w:pStyle w:val="Heading2"/>
      </w:pPr>
      <w:r>
        <w:rPr>
          <w:bCs/>
          <w:b/>
        </w:rPr>
        <w:t xml:space="preserve">Awards and Honors</w:t>
      </w:r>
    </w:p>
    <w:p>
      <w:pPr>
        <w:numPr>
          <w:ilvl w:val="0"/>
          <w:numId w:val="1007"/>
        </w:numPr>
        <w:pStyle w:val="Compact"/>
      </w:pPr>
      <w:r>
        <w:t xml:space="preserve">National Academic Excellence Award (Uzbekistan, 2021)</w:t>
      </w:r>
    </w:p>
    <w:p>
      <w:pPr>
        <w:numPr>
          <w:ilvl w:val="0"/>
          <w:numId w:val="1007"/>
        </w:numPr>
        <w:pStyle w:val="Compact"/>
      </w:pPr>
      <w:r>
        <w:t xml:space="preserve">Outstanding Researcher of the Year, National University of Uzbekistan (2019)</w:t>
      </w:r>
    </w:p>
    <w:p>
      <w:pPr>
        <w:numPr>
          <w:ilvl w:val="0"/>
          <w:numId w:val="1007"/>
        </w:numPr>
        <w:pStyle w:val="Compact"/>
      </w:pPr>
      <w:r>
        <w:t xml:space="preserve">International Collaboration Grant from the European Union (2018)</w:t>
      </w:r>
    </w:p>
    <w:p>
      <w:pPr>
        <w:numPr>
          <w:ilvl w:val="0"/>
          <w:numId w:val="1007"/>
        </w:numPr>
        <w:pStyle w:val="Compact"/>
      </w:pPr>
      <w:r>
        <w:t xml:space="preserve">Best Paper Award, Central Asian Economic Conference, Tashkent (2016)</w:t>
      </w:r>
    </w:p>
    <w:bookmarkEnd w:id="29"/>
    <w:bookmarkStart w:id="30" w:name="language-skills"/>
    <w:p>
      <w:pPr>
        <w:pStyle w:val="Heading2"/>
      </w:pPr>
      <w:r>
        <w:rPr>
          <w:bCs/>
          <w:b/>
        </w:rPr>
        <w:t xml:space="preserve">Language Skills</w:t>
      </w:r>
    </w:p>
    <w:p>
      <w:pPr>
        <w:numPr>
          <w:ilvl w:val="0"/>
          <w:numId w:val="1008"/>
        </w:numPr>
        <w:pStyle w:val="Compact"/>
      </w:pPr>
      <w:r>
        <w:t xml:space="preserve">English: Fluent (IELTS 7.5)</w:t>
      </w:r>
    </w:p>
    <w:p>
      <w:pPr>
        <w:numPr>
          <w:ilvl w:val="0"/>
          <w:numId w:val="1008"/>
        </w:numPr>
        <w:pStyle w:val="Compact"/>
      </w:pPr>
      <w:r>
        <w:t xml:space="preserve">Russian: Proficient</w:t>
      </w:r>
    </w:p>
    <w:p>
      <w:pPr>
        <w:numPr>
          <w:ilvl w:val="0"/>
          <w:numId w:val="1008"/>
        </w:numPr>
        <w:pStyle w:val="Compact"/>
      </w:pPr>
      <w:r>
        <w:t xml:space="preserve">Uzbek: Native Speaker</w:t>
      </w:r>
    </w:p>
    <w:bookmarkEnd w:id="30"/>
    <w:bookmarkStart w:id="31" w:name="professional-affiliations"/>
    <w:p>
      <w:pPr>
        <w:pStyle w:val="Heading2"/>
      </w:pPr>
      <w:r>
        <w:rPr>
          <w:bCs/>
          <w:b/>
        </w:rPr>
        <w:t xml:space="preserve">Professional Affiliations</w:t>
      </w:r>
    </w:p>
    <w:p>
      <w:pPr>
        <w:numPr>
          <w:ilvl w:val="0"/>
          <w:numId w:val="1009"/>
        </w:numPr>
        <w:pStyle w:val="Compact"/>
      </w:pPr>
      <w:r>
        <w:t xml:space="preserve">Member, Uzbekistan Association of Economists (2015–Present)</w:t>
      </w:r>
    </w:p>
    <w:p>
      <w:pPr>
        <w:numPr>
          <w:ilvl w:val="0"/>
          <w:numId w:val="1009"/>
        </w:numPr>
        <w:pStyle w:val="Compact"/>
      </w:pPr>
      <w:r>
        <w:t xml:space="preserve">Board Member, Tashkent Center for Regional Studies (2018–Present)</w:t>
      </w:r>
    </w:p>
    <w:p>
      <w:pPr>
        <w:numPr>
          <w:ilvl w:val="0"/>
          <w:numId w:val="1009"/>
        </w:numPr>
        <w:pStyle w:val="Compact"/>
      </w:pPr>
      <w:r>
        <w:t xml:space="preserve">Reviewer, *Journal of Asian Economics* and *Central Asian Review*</w:t>
      </w:r>
    </w:p>
    <w:bookmarkEnd w:id="31"/>
    <w:bookmarkStart w:id="32" w:name="additional-information"/>
    <w:p>
      <w:pPr>
        <w:pStyle w:val="Heading2"/>
      </w:pPr>
      <w:r>
        <w:rPr>
          <w:bCs/>
          <w:b/>
        </w:rPr>
        <w:t xml:space="preserve">Additional Information</w:t>
      </w:r>
    </w:p>
    <w:p>
      <w:pPr>
        <w:pStyle w:val="FirstParagraph"/>
      </w:pPr>
      <w:r>
        <w:t xml:space="preserve">Professor [Name] is actively involved in community initiatives in</w:t>
      </w:r>
      <w:r>
        <w:t xml:space="preserve"> </w:t>
      </w:r>
      <w:r>
        <w:rPr>
          <w:bCs/>
          <w:b/>
        </w:rPr>
        <w:t xml:space="preserve">Uzbekistan Tashkent</w:t>
      </w:r>
      <w:r>
        <w:t xml:space="preserve">, including mentoring young scholars and participating in public policy forums. Their work has been featured in local media outlets such as *Ozodlik* and *Tasnim News*, highlighting the intersection of academia and societal development. With a vision to strengthen Uzbekistan’s position as a knowledge hub, Professor [Name] continues to advocate for innovation, interdisciplinary collaboration, and global engagement within the academic community of</w:t>
      </w:r>
      <w:r>
        <w:t xml:space="preserve"> </w:t>
      </w:r>
      <w:r>
        <w:rPr>
          <w:bCs/>
          <w:b/>
        </w:rPr>
        <w:t xml:space="preserve">Uzbekistan Tashkent</w:t>
      </w: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[Name] - Resume</dc:title>
  <dc:creator/>
  <dc:language>en</dc:language>
  <cp:keywords/>
  <dcterms:created xsi:type="dcterms:W3CDTF">2026-07-24T07:09:51Z</dcterms:created>
  <dcterms:modified xsi:type="dcterms:W3CDTF">2026-07-24T07:09:51Z</dcterms:modified>
</cp:coreProperties>
</file>

<file path=docProps/custom.xml><?xml version="1.0" encoding="utf-8"?>
<Properties xmlns="http://schemas.openxmlformats.org/officeDocument/2006/custom-properties" xmlns:vt="http://schemas.openxmlformats.org/officeDocument/2006/docPropsVTypes"/>
</file>