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Iran</w:t>
      </w:r>
      <w:r>
        <w:t xml:space="preserve"> </w:t>
      </w:r>
      <w:r>
        <w:t xml:space="preserve">Tehran</w:t>
      </w:r>
    </w:p>
    <w:bookmarkStart w:id="31" w:name="project-manager-resume"/>
    <w:p>
      <w:pPr>
        <w:pStyle w:val="Heading1"/>
      </w:pPr>
      <w:r>
        <w:t xml:space="preserve">Project Manager Resume</w:t>
      </w:r>
    </w:p>
    <w:p>
      <w:pPr>
        <w:pStyle w:val="FirstParagraph"/>
      </w:pPr>
      <w:r>
        <w:rPr>
          <w:bCs/>
          <w:b/>
        </w:rPr>
        <w:t xml:space="preserve">Location:</w:t>
      </w:r>
      <w:r>
        <w:t xml:space="preserve"> </w:t>
      </w:r>
      <w:r>
        <w:t xml:space="preserve">Tehran, Iran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LinkedIn:</w:t>
      </w:r>
      <w:r>
        <w:t xml:space="preserve"> </w:t>
      </w:r>
      <w:r>
        <w:t xml:space="preserve">linkedin.com/in/yourprofile</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[X years] of expertise in delivering complex projects across diverse industries in Iran, particularly in Tehran. Proven track record of leading cross-functional teams, managing budgets, and ensuring timely project delivery while aligning with organizational goals. Adept at navigating the unique challenges of the Iranian market, including regulatory environments and cultural nuances. Passionate about leveraging project management frameworks to drive innovation and efficiency in Tehran-based initiatives.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Company:</w:t>
      </w:r>
      <w:r>
        <w:t xml:space="preserve"> </w:t>
      </w:r>
      <w:r>
        <w:t xml:space="preserve">[Tehran-based Organization Name], Tehran, Iran</w:t>
      </w:r>
      <w:r>
        <w:br/>
      </w:r>
      <w:r>
        <w:rPr>
          <w:bCs/>
          <w:b/>
        </w:rPr>
        <w:t xml:space="preserve">Duration:</w:t>
      </w:r>
      <w:r>
        <w:t xml:space="preserve"> </w:t>
      </w:r>
      <w:r>
        <w:t xml:space="preserve">[Start Date] – Present</w:t>
      </w:r>
    </w:p>
    <w:p>
      <w:pPr>
        <w:numPr>
          <w:ilvl w:val="0"/>
          <w:numId w:val="1001"/>
        </w:numPr>
        <w:pStyle w:val="Compact"/>
      </w:pPr>
      <w:r>
        <w:t xml:space="preserve">Managed a portfolio of 20+ projects across infrastructure, IT, and manufacturing sectors in Tehran, ensuring alignment with strategic objectives and regulatory compliance.</w:t>
      </w:r>
    </w:p>
    <w:p>
      <w:pPr>
        <w:numPr>
          <w:ilvl w:val="0"/>
          <w:numId w:val="1001"/>
        </w:numPr>
        <w:pStyle w:val="Compact"/>
      </w:pPr>
      <w:r>
        <w:t xml:space="preserve">Led a $5M urban development project in collaboration with local government agencies, delivering 15% under budget and 2 months ahead of schedule.</w:t>
      </w:r>
    </w:p>
    <w:p>
      <w:pPr>
        <w:numPr>
          <w:ilvl w:val="0"/>
          <w:numId w:val="1001"/>
        </w:numPr>
        <w:pStyle w:val="Compact"/>
      </w:pPr>
      <w:r>
        <w:t xml:space="preserve">Implemented Agile methodologies to streamline workflows, resulting in a 30% improvement in team productivity for Tehran-based teams.</w:t>
      </w:r>
    </w:p>
    <w:p>
      <w:pPr>
        <w:numPr>
          <w:ilvl w:val="0"/>
          <w:numId w:val="1001"/>
        </w:numPr>
        <w:pStyle w:val="Compact"/>
      </w:pPr>
      <w:r>
        <w:t xml:space="preserve">Developed and maintained strong relationships with stakeholders, including clients, contractors, and government representatives in Iran.</w:t>
      </w:r>
    </w:p>
    <w:bookmarkEnd w:id="22"/>
    <w:bookmarkStart w:id="23" w:name="project-manager"/>
    <w:p>
      <w:pPr>
        <w:pStyle w:val="Heading3"/>
      </w:pPr>
      <w:r>
        <w:t xml:space="preserve">Project Manager</w:t>
      </w:r>
    </w:p>
    <w:p>
      <w:pPr>
        <w:pStyle w:val="FirstParagraph"/>
      </w:pPr>
      <w:r>
        <w:rPr>
          <w:bCs/>
          <w:b/>
        </w:rPr>
        <w:t xml:space="preserve">Company:</w:t>
      </w:r>
      <w:r>
        <w:t xml:space="preserve"> </w:t>
      </w:r>
      <w:r>
        <w:t xml:space="preserve">[Another Tehran-based Organization], Tehran, Iran</w:t>
      </w:r>
      <w:r>
        <w:br/>
      </w:r>
      <w:r>
        <w:rPr>
          <w:bCs/>
          <w:b/>
        </w:rPr>
        <w:t xml:space="preserve">Duration:</w:t>
      </w:r>
      <w:r>
        <w:t xml:space="preserve"> </w:t>
      </w:r>
      <w:r>
        <w:t xml:space="preserve">[Start Date] – [End Date]</w:t>
      </w:r>
    </w:p>
    <w:p>
      <w:pPr>
        <w:numPr>
          <w:ilvl w:val="0"/>
          <w:numId w:val="1002"/>
        </w:numPr>
        <w:pStyle w:val="Compact"/>
      </w:pPr>
      <w:r>
        <w:t xml:space="preserve">Spearheaded the rollout of a digital transformation initiative for a major Iranian financial institution, improving operational efficiency by 25%.</w:t>
      </w:r>
    </w:p>
    <w:p>
      <w:pPr>
        <w:numPr>
          <w:ilvl w:val="0"/>
          <w:numId w:val="1002"/>
        </w:numPr>
        <w:pStyle w:val="Compact"/>
      </w:pPr>
      <w:r>
        <w:t xml:space="preserve">Managed cross-border projects involving international partners, ensuring adherence to Iranian and global project management standards.</w:t>
      </w:r>
    </w:p>
    <w:p>
      <w:pPr>
        <w:numPr>
          <w:ilvl w:val="0"/>
          <w:numId w:val="1002"/>
        </w:numPr>
        <w:pStyle w:val="Compact"/>
      </w:pPr>
      <w:r>
        <w:t xml:space="preserve">Conducted risk assessments and developed mitigation strategies tailored to the geopolitical landscape of Iran.</w:t>
      </w:r>
    </w:p>
    <w:p>
      <w:pPr>
        <w:numPr>
          <w:ilvl w:val="0"/>
          <w:numId w:val="1002"/>
        </w:numPr>
        <w:pStyle w:val="Compact"/>
      </w:pPr>
      <w:r>
        <w:t xml:space="preserve">Provided mentorship to junior project managers in Tehran, fostering a culture of continuous learning and development.</w:t>
      </w:r>
    </w:p>
    <w:bookmarkEnd w:id="23"/>
    <w:bookmarkStart w:id="24" w:name="junior-project-manager"/>
    <w:p>
      <w:pPr>
        <w:pStyle w:val="Heading3"/>
      </w:pPr>
      <w:r>
        <w:t xml:space="preserve">Junior Project Manager</w:t>
      </w:r>
    </w:p>
    <w:p>
      <w:pPr>
        <w:pStyle w:val="FirstParagraph"/>
      </w:pPr>
      <w:r>
        <w:rPr>
          <w:bCs/>
          <w:b/>
        </w:rPr>
        <w:t xml:space="preserve">Company:</w:t>
      </w:r>
      <w:r>
        <w:t xml:space="preserve"> </w:t>
      </w:r>
      <w:r>
        <w:t xml:space="preserve">[Previous Organization], Tehran, Iran</w:t>
      </w:r>
      <w:r>
        <w:br/>
      </w:r>
      <w:r>
        <w:rPr>
          <w:bCs/>
          <w:b/>
        </w:rPr>
        <w:t xml:space="preserve">Duration:</w:t>
      </w:r>
      <w:r>
        <w:t xml:space="preserve"> </w:t>
      </w:r>
      <w:r>
        <w:t xml:space="preserve">[Start Date] – [End Date]</w:t>
      </w:r>
    </w:p>
    <w:p>
      <w:pPr>
        <w:numPr>
          <w:ilvl w:val="0"/>
          <w:numId w:val="1003"/>
        </w:numPr>
        <w:pStyle w:val="Compact"/>
      </w:pPr>
      <w:r>
        <w:t xml:space="preserve">Captured and documented project requirements, ensuring alignment with stakeholder expectations.</w:t>
      </w:r>
    </w:p>
    <w:p>
      <w:pPr>
        <w:numPr>
          <w:ilvl w:val="0"/>
          <w:numId w:val="1003"/>
        </w:numPr>
        <w:pStyle w:val="Compact"/>
      </w:pPr>
      <w:r>
        <w:t xml:space="preserve">Collaborated with local vendors to negotiate contracts and ensure timely delivery of resources.</w:t>
      </w:r>
    </w:p>
    <w:p>
      <w:pPr>
        <w:numPr>
          <w:ilvl w:val="0"/>
          <w:numId w:val="1003"/>
        </w:numPr>
        <w:pStyle w:val="Compact"/>
      </w:pPr>
      <w:r>
        <w:t xml:space="preserve">Contributed to the development of a standardized project management template used across Tehran-based departments.</w:t>
      </w:r>
    </w:p>
    <w:bookmarkEnd w:id="24"/>
    <w:bookmarkEnd w:id="25"/>
    <w:bookmarkStart w:id="26" w:name="education"/>
    <w:p>
      <w:pPr>
        <w:pStyle w:val="Heading2"/>
      </w:pPr>
      <w:r>
        <w:t xml:space="preserve">Education</w:t>
      </w:r>
    </w:p>
    <w:p>
      <w:pPr>
        <w:pStyle w:val="FirstParagraph"/>
      </w:pPr>
      <w:r>
        <w:rPr>
          <w:bCs/>
          <w:b/>
        </w:rPr>
        <w:t xml:space="preserve">Degree:</w:t>
      </w:r>
      <w:r>
        <w:t xml:space="preserve"> </w:t>
      </w:r>
      <w:r>
        <w:t xml:space="preserve">Master of Science in Project Management</w:t>
      </w:r>
      <w:r>
        <w:br/>
      </w:r>
      <w:r>
        <w:rPr>
          <w:bCs/>
          <w:b/>
        </w:rPr>
        <w:t xml:space="preserve">Institution:</w:t>
      </w:r>
      <w:r>
        <w:t xml:space="preserve"> </w:t>
      </w:r>
      <w:r>
        <w:t xml:space="preserve">[Iranian University Name], Tehran, Iran</w:t>
      </w:r>
      <w:r>
        <w:br/>
      </w:r>
      <w:r>
        <w:rPr>
          <w:bCs/>
          <w:b/>
        </w:rPr>
        <w:t xml:space="preserve">Duration:</w:t>
      </w:r>
      <w:r>
        <w:t xml:space="preserve"> </w:t>
      </w:r>
      <w:r>
        <w:t xml:space="preserve">[Start Date] – [End Date]</w:t>
      </w:r>
    </w:p>
    <w:p>
      <w:pPr>
        <w:pStyle w:val="BodyText"/>
      </w:pPr>
      <w:r>
        <w:rPr>
          <w:bCs/>
          <w:b/>
        </w:rPr>
        <w:t xml:space="preserve">Degree:</w:t>
      </w:r>
      <w:r>
        <w:t xml:space="preserve"> </w:t>
      </w:r>
      <w:r>
        <w:t xml:space="preserve">Bachelor of Science in Industrial Engineering</w:t>
      </w:r>
      <w:r>
        <w:br/>
      </w:r>
      <w:r>
        <w:rPr>
          <w:bCs/>
          <w:b/>
        </w:rPr>
        <w:t xml:space="preserve">Institution:</w:t>
      </w:r>
      <w:r>
        <w:t xml:space="preserve"> </w:t>
      </w:r>
      <w:r>
        <w:t xml:space="preserve">[Another Iranian University], Tehran, Iran</w:t>
      </w:r>
      <w:r>
        <w:br/>
      </w:r>
      <w:r>
        <w:rPr>
          <w:bCs/>
          <w:b/>
        </w:rPr>
        <w:t xml:space="preserve">Duration:</w:t>
      </w:r>
      <w:r>
        <w:t xml:space="preserve"> </w:t>
      </w:r>
      <w:r>
        <w:t xml:space="preserve">[Start Date] – [End Date]</w:t>
      </w:r>
    </w:p>
    <w:bookmarkEnd w:id="26"/>
    <w:bookmarkStart w:id="27" w:name="skills"/>
    <w:p>
      <w:pPr>
        <w:pStyle w:val="Heading2"/>
      </w:pPr>
      <w:r>
        <w:t xml:space="preserve">Skills</w:t>
      </w:r>
    </w:p>
    <w:p>
      <w:pPr>
        <w:numPr>
          <w:ilvl w:val="0"/>
          <w:numId w:val="1004"/>
        </w:numPr>
        <w:pStyle w:val="Compact"/>
      </w:pPr>
      <w:r>
        <w:rPr>
          <w:bCs/>
          <w:b/>
        </w:rPr>
        <w:t xml:space="preserve">Project Management Frameworks:</w:t>
      </w:r>
      <w:r>
        <w:t xml:space="preserve"> </w:t>
      </w:r>
      <w:r>
        <w:t xml:space="preserve">PMBOK, Agile, Scrum, PRINCE2</w:t>
      </w:r>
    </w:p>
    <w:p>
      <w:pPr>
        <w:numPr>
          <w:ilvl w:val="0"/>
          <w:numId w:val="1004"/>
        </w:numPr>
        <w:pStyle w:val="Compact"/>
      </w:pPr>
      <w:r>
        <w:rPr>
          <w:bCs/>
          <w:b/>
        </w:rPr>
        <w:t xml:space="preserve">Tools:</w:t>
      </w:r>
      <w:r>
        <w:t xml:space="preserve"> </w:t>
      </w:r>
      <w:r>
        <w:t xml:space="preserve">MS Project, Jira, Trello, Asana</w:t>
      </w:r>
    </w:p>
    <w:p>
      <w:pPr>
        <w:numPr>
          <w:ilvl w:val="0"/>
          <w:numId w:val="1004"/>
        </w:numPr>
        <w:pStyle w:val="Compact"/>
      </w:pPr>
      <w:r>
        <w:rPr>
          <w:bCs/>
          <w:b/>
        </w:rPr>
        <w:t xml:space="preserve">Languages:</w:t>
      </w:r>
      <w:r>
        <w:t xml:space="preserve"> </w:t>
      </w:r>
      <w:r>
        <w:t xml:space="preserve">Persian (Fluent), English (Proficient)</w:t>
      </w:r>
    </w:p>
    <w:p>
      <w:pPr>
        <w:numPr>
          <w:ilvl w:val="0"/>
          <w:numId w:val="1004"/>
        </w:numPr>
        <w:pStyle w:val="Compact"/>
      </w:pPr>
      <w:r>
        <w:rPr>
          <w:bCs/>
          <w:b/>
        </w:rPr>
        <w:t xml:space="preserve">Technical Skills:</w:t>
      </w:r>
      <w:r>
        <w:t xml:space="preserve"> </w:t>
      </w:r>
      <w:r>
        <w:t xml:space="preserve">Budget Management, Risk Assessment, Stakeholder Engagement</w:t>
      </w:r>
    </w:p>
    <w:p>
      <w:pPr>
        <w:numPr>
          <w:ilvl w:val="0"/>
          <w:numId w:val="1004"/>
        </w:numPr>
        <w:pStyle w:val="Compact"/>
      </w:pPr>
      <w:r>
        <w:rPr>
          <w:bCs/>
          <w:b/>
        </w:rPr>
        <w:t xml:space="preserve">Cultural Competence:</w:t>
      </w:r>
      <w:r>
        <w:t xml:space="preserve"> </w:t>
      </w:r>
      <w:r>
        <w:t xml:space="preserve">Deep understanding of Iranian business practices and Tehran's economic landscape</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Certification, Project Management Institute (PMI)</w:t>
      </w:r>
    </w:p>
    <w:p>
      <w:pPr>
        <w:numPr>
          <w:ilvl w:val="0"/>
          <w:numId w:val="1005"/>
        </w:numPr>
        <w:pStyle w:val="Compact"/>
      </w:pPr>
      <w:r>
        <w:t xml:space="preserve">Scrum Master Certification, Scrum Alliance</w:t>
      </w:r>
    </w:p>
    <w:p>
      <w:pPr>
        <w:numPr>
          <w:ilvl w:val="0"/>
          <w:numId w:val="1005"/>
        </w:numPr>
        <w:pStyle w:val="Compact"/>
      </w:pPr>
      <w:r>
        <w:t xml:space="preserve">PRINCE2 Foundation and Practitioner, AXELOS</w:t>
      </w:r>
    </w:p>
    <w:p>
      <w:pPr>
        <w:numPr>
          <w:ilvl w:val="0"/>
          <w:numId w:val="1005"/>
        </w:numPr>
        <w:pStyle w:val="Compact"/>
      </w:pPr>
      <w:r>
        <w:t xml:space="preserve">Certified in Risk Management, IRM (Institute of Risk Management)</w:t>
      </w:r>
    </w:p>
    <w:bookmarkEnd w:id="28"/>
    <w:bookmarkStart w:id="29"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(Proficient in writing, speaking, and reading)</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Iranian Project Management Association (IPMA), Tehran Chapter</w:t>
      </w:r>
    </w:p>
    <w:p>
      <w:pPr>
        <w:pStyle w:val="BodyText"/>
      </w:pPr>
      <w:r>
        <w:rPr>
          <w:bCs/>
          <w:b/>
        </w:rPr>
        <w:t xml:space="preserve">Community Involvement:</w:t>
      </w:r>
      <w:r>
        <w:t xml:space="preserve"> </w:t>
      </w:r>
      <w:r>
        <w:t xml:space="preserve">Volunteered as a project management advisor for local NGOs in Tehran, supporting community development initiatives.</w:t>
      </w:r>
    </w:p>
    <w:p>
      <w:pPr>
        <w:pStyle w:val="BodyText"/>
      </w:pPr>
      <w:r>
        <w:rPr>
          <w:bCs/>
          <w:b/>
        </w:rPr>
        <w:t xml:space="preserve">Cultural Insight:</w:t>
      </w:r>
      <w:r>
        <w:t xml:space="preserve"> </w:t>
      </w:r>
      <w:r>
        <w:t xml:space="preserve">Deep understanding of Iran's business environment, including regulatory frameworks and cultural dynamics unique to Tehran.</w:t>
      </w:r>
    </w:p>
    <w:bookmarkEnd w:id="30"/>
    <w:p>
      <w:pPr>
        <w:pStyle w:val="BodyText"/>
      </w:pPr>
      <w:r>
        <w:t xml:space="preserve">This resume is tailored for a Project Manager role in Iran, with a focus on Tehran-based projects and industry-specific expertise.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Iran Tehran</dc:title>
  <dc:creator/>
  <dc:language>en</dc:language>
  <cp:keywords/>
  <dcterms:created xsi:type="dcterms:W3CDTF">2026-04-30T01:38:54Z</dcterms:created>
  <dcterms:modified xsi:type="dcterms:W3CDTF">2026-04-30T01:38:54Z</dcterms:modified>
</cp:coreProperties>
</file>

<file path=docProps/custom.xml><?xml version="1.0" encoding="utf-8"?>
<Properties xmlns="http://schemas.openxmlformats.org/officeDocument/2006/custom-properties" xmlns:vt="http://schemas.openxmlformats.org/officeDocument/2006/docPropsVTypes"/>
</file>