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Jerusalem</w:t>
      </w:r>
    </w:p>
    <w:bookmarkStart w:id="36" w:name="john-doe"/>
    <w:p>
      <w:pPr>
        <w:pStyle w:val="Heading1"/>
      </w:pPr>
      <w:r>
        <w:t xml:space="preserve">John Doe</w:t>
      </w:r>
    </w:p>
    <w:p>
      <w:pPr>
        <w:pStyle w:val="FirstParagraph"/>
      </w:pPr>
      <w:r>
        <w:rPr>
          <w:bCs/>
          <w:b/>
        </w:rPr>
        <w:t xml:space="preserve">Project Manager | Israel Jerusalem | Professional Resume</w:t>
      </w:r>
    </w:p>
    <w:bookmarkStart w:id="20" w:name="contact-information"/>
    <w:p>
      <w:pPr>
        <w:pStyle w:val="Heading2"/>
      </w:pPr>
      <w:r>
        <w:t xml:space="preserve">Contact Information</w:t>
      </w:r>
    </w:p>
    <w:p>
      <w:pPr>
        <w:pStyle w:val="FirstParagraph"/>
      </w:pPr>
      <w:r>
        <w:t xml:space="preserve">Email: john.doe@example.com</w:t>
      </w:r>
      <w:r>
        <w:br/>
      </w:r>
      <w:r>
        <w:t xml:space="preserve">Phone: +972-50-1234567</w:t>
      </w:r>
      <w:r>
        <w:br/>
      </w:r>
      <w:r>
        <w:t xml:space="preserve">Location: Jerusalem, Israel</w:t>
      </w:r>
      <w:r>
        <w:br/>
      </w:r>
      <w:r>
        <w:t xml:space="preserve">LinkedIn: linkedin.com/in/johndoe-projectmanager</w:t>
      </w:r>
    </w:p>
    <w:bookmarkEnd w:id="20"/>
    <w:bookmarkStart w:id="21" w:name="professional-summary"/>
    <w:p>
      <w:pPr>
        <w:pStyle w:val="Heading2"/>
      </w:pPr>
      <w:r>
        <w:t xml:space="preserve">Professional Summary</w:t>
      </w:r>
    </w:p>
    <w:p>
      <w:pPr>
        <w:pStyle w:val="FirstParagraph"/>
      </w:pPr>
      <w:r>
        <w:t xml:space="preserve">Results-driven and innovative Project Manager with over 8 years of experience in leading cross-functional teams to deliver complex projects in the dynamic tech and construction industries. Adept at aligning project goals with organizational strategies while maintaining compliance with local regulations in Israel Jerusalem. Proven expertise in managing timelines, budgets, and stakeholder expectations to ensure successful project outcomes. Passionate about leveraging technology and agile methodologies to drive efficiency and innovation within the Israeli market.</w:t>
      </w:r>
    </w:p>
    <w:bookmarkEnd w:id="21"/>
    <w:bookmarkStart w:id="22" w:name="technical-skills"/>
    <w:p>
      <w:pPr>
        <w:pStyle w:val="Heading2"/>
      </w:pPr>
      <w:r>
        <w:t xml:space="preserve">Technical Skills</w:t>
      </w:r>
    </w:p>
    <w:p>
      <w:pPr>
        <w:numPr>
          <w:ilvl w:val="0"/>
          <w:numId w:val="1001"/>
        </w:numPr>
        <w:pStyle w:val="Compact"/>
      </w:pPr>
      <w:r>
        <w:rPr>
          <w:bCs/>
          <w:b/>
        </w:rPr>
        <w:t xml:space="preserve">Project Management Tools:</w:t>
      </w:r>
      <w:r>
        <w:t xml:space="preserve"> </w:t>
      </w:r>
      <w:r>
        <w:t xml:space="preserve">JIRA, Trello, Asana, Microsoft Project</w:t>
      </w:r>
    </w:p>
    <w:p>
      <w:pPr>
        <w:numPr>
          <w:ilvl w:val="0"/>
          <w:numId w:val="1001"/>
        </w:numPr>
        <w:pStyle w:val="Compact"/>
      </w:pPr>
      <w:r>
        <w:rPr>
          <w:bCs/>
          <w:b/>
        </w:rPr>
        <w:t xml:space="preserve">Methodologies:</w:t>
      </w:r>
      <w:r>
        <w:t xml:space="preserve"> </w:t>
      </w:r>
      <w:r>
        <w:t xml:space="preserve">Agile (Scrum), Waterfall, PRINCE2</w:t>
      </w:r>
    </w:p>
    <w:p>
      <w:pPr>
        <w:numPr>
          <w:ilvl w:val="0"/>
          <w:numId w:val="1001"/>
        </w:numPr>
        <w:pStyle w:val="Compact"/>
      </w:pPr>
      <w:r>
        <w:rPr>
          <w:bCs/>
          <w:b/>
        </w:rPr>
        <w:t xml:space="preserve">Languages:</w:t>
      </w:r>
      <w:r>
        <w:t xml:space="preserve"> </w:t>
      </w:r>
      <w:r>
        <w:t xml:space="preserve">Hebrew (fluent), English (proficient)</w:t>
      </w:r>
    </w:p>
    <w:p>
      <w:pPr>
        <w:numPr>
          <w:ilvl w:val="0"/>
          <w:numId w:val="1001"/>
        </w:numPr>
        <w:pStyle w:val="Compact"/>
      </w:pPr>
      <w:r>
        <w:rPr>
          <w:bCs/>
          <w:b/>
        </w:rPr>
        <w:t xml:space="preserve">Soft Skills:</w:t>
      </w:r>
      <w:r>
        <w:t xml:space="preserve"> </w:t>
      </w:r>
      <w:r>
        <w:t xml:space="preserve">Leadership, Negotiation, Risk Management, Stakeholder Communication</w:t>
      </w:r>
    </w:p>
    <w:bookmarkEnd w:id="22"/>
    <w:bookmarkStart w:id="25" w:name="professional-experience"/>
    <w:p>
      <w:pPr>
        <w:pStyle w:val="Heading2"/>
      </w:pPr>
      <w:r>
        <w:t xml:space="preserve">Professional Experience</w:t>
      </w:r>
    </w:p>
    <w:bookmarkStart w:id="23" w:name="X88844031ed1aab7d9218587988fb55793c03cfc"/>
    <w:p>
      <w:pPr>
        <w:pStyle w:val="Heading3"/>
      </w:pPr>
      <w:r>
        <w:t xml:space="preserve">Senior Project Manager | TechNova Solutions (Jerusalem)</w:t>
      </w:r>
    </w:p>
    <w:p>
      <w:pPr>
        <w:pStyle w:val="FirstParagraph"/>
      </w:pPr>
      <w:r>
        <w:rPr>
          <w:iCs/>
          <w:i/>
        </w:rPr>
        <w:t xml:space="preserve">Jan 2019 – Present</w:t>
      </w:r>
    </w:p>
    <w:p>
      <w:pPr>
        <w:numPr>
          <w:ilvl w:val="0"/>
          <w:numId w:val="1002"/>
        </w:numPr>
        <w:pStyle w:val="Compact"/>
      </w:pPr>
      <w:r>
        <w:t xml:space="preserve">Managed a $5M software development project for a leading Israeli tech firm, delivering the solution 2 weeks ahead of schedule and under budget.</w:t>
      </w:r>
    </w:p>
    <w:p>
      <w:pPr>
        <w:numPr>
          <w:ilvl w:val="0"/>
          <w:numId w:val="1002"/>
        </w:numPr>
        <w:pStyle w:val="Compact"/>
      </w:pPr>
      <w:r>
        <w:t xml:space="preserve">Collaborated with local stakeholders in Jerusalem to integrate AI-driven analytics into the company’s cloud infrastructure, enhancing user engagement by 30%.</w:t>
      </w:r>
    </w:p>
    <w:p>
      <w:pPr>
        <w:numPr>
          <w:ilvl w:val="0"/>
          <w:numId w:val="1002"/>
        </w:numPr>
        <w:pStyle w:val="Compact"/>
      </w:pPr>
      <w:r>
        <w:t xml:space="preserve">Implemented agile frameworks across five teams, reducing project delivery cycles by 15% and improving team productivity.</w:t>
      </w:r>
    </w:p>
    <w:p>
      <w:pPr>
        <w:numPr>
          <w:ilvl w:val="0"/>
          <w:numId w:val="1002"/>
        </w:numPr>
        <w:pStyle w:val="Compact"/>
      </w:pPr>
      <w:r>
        <w:t xml:space="preserve">Established a risk management protocol tailored to Israel Jerusalem’s regulatory environment, minimizing disruptions during critical phases.</w:t>
      </w:r>
    </w:p>
    <w:bookmarkEnd w:id="23"/>
    <w:bookmarkStart w:id="24" w:name="X1e7151302c9725f3ea288f73f933eb9e50883fc"/>
    <w:p>
      <w:pPr>
        <w:pStyle w:val="Heading3"/>
      </w:pPr>
      <w:r>
        <w:t xml:space="preserve">Project Coordinator | BuildTech Engineering (Jerusalem)</w:t>
      </w:r>
    </w:p>
    <w:p>
      <w:pPr>
        <w:pStyle w:val="FirstParagraph"/>
      </w:pPr>
      <w:r>
        <w:rPr>
          <w:iCs/>
          <w:i/>
        </w:rPr>
        <w:t xml:space="preserve">Jun 2016 – Dec 2018</w:t>
      </w:r>
    </w:p>
    <w:p>
      <w:pPr>
        <w:numPr>
          <w:ilvl w:val="0"/>
          <w:numId w:val="1003"/>
        </w:numPr>
        <w:pStyle w:val="Compact"/>
      </w:pPr>
      <w:r>
        <w:t xml:space="preserve">Coordinated the construction of a commercial complex in the heart of Jerusalem, ensuring compliance with local building codes and environmental standards.</w:t>
      </w:r>
    </w:p>
    <w:p>
      <w:pPr>
        <w:numPr>
          <w:ilvl w:val="0"/>
          <w:numId w:val="1003"/>
        </w:numPr>
        <w:pStyle w:val="Compact"/>
      </w:pPr>
      <w:r>
        <w:t xml:space="preserve">Synchronized teams across three countries to deliver a $2.5M infrastructure project on time, resulting in a 20% reduction in overhead costs.</w:t>
      </w:r>
    </w:p>
    <w:p>
      <w:pPr>
        <w:numPr>
          <w:ilvl w:val="0"/>
          <w:numId w:val="1003"/>
        </w:numPr>
        <w:pStyle w:val="Compact"/>
      </w:pPr>
      <w:r>
        <w:t xml:space="preserve">Facilitated communication between Israeli contractors and international clients, fostering trust and transparency throughout the project lifecycle.</w:t>
      </w:r>
    </w:p>
    <w:p>
      <w:pPr>
        <w:numPr>
          <w:ilvl w:val="0"/>
          <w:numId w:val="1003"/>
        </w:numPr>
        <w:pStyle w:val="Compact"/>
      </w:pPr>
      <w:r>
        <w:t xml:space="preserve">Developed a documentation system for construction projects, improving audit trails by 40%.</w:t>
      </w:r>
    </w:p>
    <w:bookmarkEnd w:id="24"/>
    <w:bookmarkEnd w:id="25"/>
    <w:bookmarkStart w:id="28" w:name="education-certifications"/>
    <w:p>
      <w:pPr>
        <w:pStyle w:val="Heading2"/>
      </w:pPr>
      <w:r>
        <w:t xml:space="preserve">Education &amp; Certifications</w:t>
      </w:r>
    </w:p>
    <w:bookmarkStart w:id="26" w:name="X17ff38deac4c368fb4f7ae6493a170e26edea5d"/>
    <w:p>
      <w:pPr>
        <w:pStyle w:val="Heading3"/>
      </w:pPr>
      <w:r>
        <w:t xml:space="preserve">MBA in Technology Management | Hebrew University of Jerusalem</w:t>
      </w:r>
    </w:p>
    <w:p>
      <w:pPr>
        <w:pStyle w:val="FirstParagraph"/>
      </w:pPr>
      <w:r>
        <w:rPr>
          <w:iCs/>
          <w:i/>
        </w:rPr>
        <w:t xml:space="preserve">Graduated: 2015</w:t>
      </w:r>
    </w:p>
    <w:bookmarkEnd w:id="26"/>
    <w:bookmarkStart w:id="27" w:name="X2a24eaaeaea088de32788fe6e31c19323f48f06"/>
    <w:p>
      <w:pPr>
        <w:pStyle w:val="Heading3"/>
      </w:pPr>
      <w:r>
        <w:t xml:space="preserve">PMP Certification | Project Management Institute (PMI)</w:t>
      </w:r>
    </w:p>
    <w:p>
      <w:pPr>
        <w:pStyle w:val="FirstParagraph"/>
      </w:pPr>
      <w:r>
        <w:rPr>
          <w:iCs/>
          <w:i/>
        </w:rPr>
        <w:t xml:space="preserve">Issued: 2017</w:t>
      </w:r>
    </w:p>
    <w:bookmarkEnd w:id="27"/>
    <w:bookmarkEnd w:id="28"/>
    <w:bookmarkStart w:id="31" w:name="projects-achievements"/>
    <w:p>
      <w:pPr>
        <w:pStyle w:val="Heading2"/>
      </w:pPr>
      <w:r>
        <w:t xml:space="preserve">Projects &amp; Achievements</w:t>
      </w:r>
    </w:p>
    <w:bookmarkStart w:id="29" w:name="jerusalem-smart-city-initiative-2021"/>
    <w:p>
      <w:pPr>
        <w:pStyle w:val="Heading3"/>
      </w:pPr>
      <w:r>
        <w:t xml:space="preserve">Jerusalem Smart City Initiative (2021)</w:t>
      </w:r>
    </w:p>
    <w:p>
      <w:pPr>
        <w:pStyle w:val="FirstParagraph"/>
      </w:pPr>
      <w:r>
        <w:rPr>
          <w:bCs/>
          <w:b/>
        </w:rPr>
        <w:t xml:space="preserve">Description:</w:t>
      </w:r>
      <w:r>
        <w:t xml:space="preserve"> </w:t>
      </w:r>
      <w:r>
        <w:t xml:space="preserve">Led a public-private partnership to implement IoT-based solutions for traffic management and energy efficiency in Jerusalem.</w:t>
      </w:r>
    </w:p>
    <w:p>
      <w:pPr>
        <w:numPr>
          <w:ilvl w:val="0"/>
          <w:numId w:val="1004"/>
        </w:numPr>
        <w:pStyle w:val="Compact"/>
      </w:pPr>
      <w:r>
        <w:t xml:space="preserve">Delivered 15+ smart city projects, improving urban mobility by 25%.</w:t>
      </w:r>
    </w:p>
    <w:p>
      <w:pPr>
        <w:numPr>
          <w:ilvl w:val="0"/>
          <w:numId w:val="1004"/>
        </w:numPr>
        <w:pStyle w:val="Compact"/>
      </w:pPr>
      <w:r>
        <w:t xml:space="preserve">Collaborated with municipal authorities to secure funding and approvals, aligning the project with Israel’s national digital transformation goals.</w:t>
      </w:r>
    </w:p>
    <w:bookmarkEnd w:id="29"/>
    <w:bookmarkStart w:id="30" w:name="renewable-energy-project-2020"/>
    <w:p>
      <w:pPr>
        <w:pStyle w:val="Heading3"/>
      </w:pPr>
      <w:r>
        <w:t xml:space="preserve">Renewable Energy Project (2020)</w:t>
      </w:r>
    </w:p>
    <w:p>
      <w:pPr>
        <w:pStyle w:val="FirstParagraph"/>
      </w:pPr>
      <w:r>
        <w:rPr>
          <w:bCs/>
          <w:b/>
        </w:rPr>
        <w:t xml:space="preserve">Description:</w:t>
      </w:r>
      <w:r>
        <w:t xml:space="preserve"> </w:t>
      </w:r>
      <w:r>
        <w:t xml:space="preserve">Oversaw the installation of solar farms in collaboration with a leading Israeli green energy provider.</w:t>
      </w:r>
    </w:p>
    <w:p>
      <w:pPr>
        <w:numPr>
          <w:ilvl w:val="0"/>
          <w:numId w:val="1005"/>
        </w:numPr>
        <w:pStyle w:val="Compact"/>
      </w:pPr>
      <w:r>
        <w:t xml:space="preserve">Managed a team of 50+ professionals to complete the project 3 months early, supplying clean energy to over 10,000 households.</w:t>
      </w:r>
    </w:p>
    <w:p>
      <w:pPr>
        <w:numPr>
          <w:ilvl w:val="0"/>
          <w:numId w:val="1005"/>
        </w:numPr>
        <w:pStyle w:val="Compact"/>
      </w:pPr>
      <w:r>
        <w:t xml:space="preserve">Reduced carbon emissions by 2,500 tons annually, contributing to Israel’s climate targets.</w:t>
      </w:r>
    </w:p>
    <w:bookmarkEnd w:id="30"/>
    <w:bookmarkEnd w:id="31"/>
    <w:bookmarkStart w:id="34" w:name="additional-information"/>
    <w:p>
      <w:pPr>
        <w:pStyle w:val="Heading2"/>
      </w:pPr>
      <w:r>
        <w:t xml:space="preserve">Additional Information</w:t>
      </w:r>
    </w:p>
    <w:bookmarkStart w:id="32" w:name="community-involvement"/>
    <w:p>
      <w:pPr>
        <w:pStyle w:val="Heading3"/>
      </w:pPr>
      <w:r>
        <w:t xml:space="preserve">Community Involvement</w:t>
      </w:r>
    </w:p>
    <w:p>
      <w:pPr>
        <w:pStyle w:val="FirstParagraph"/>
      </w:pPr>
      <w:r>
        <w:rPr>
          <w:bCs/>
          <w:b/>
        </w:rPr>
        <w:t xml:space="preserve">Jerusalem Youth Tech Hub (Volunteer Project Manager):</w:t>
      </w:r>
      <w:r>
        <w:t xml:space="preserve"> </w:t>
      </w:r>
      <w:r>
        <w:t xml:space="preserve">Mentored startups in Jerusalem, helping them secure funding and scale operations. Organized workshops on agile project management and innovation strategies.</w:t>
      </w:r>
    </w:p>
    <w:bookmarkEnd w:id="32"/>
    <w:bookmarkStart w:id="33" w:name="languages"/>
    <w:p>
      <w:pPr>
        <w:pStyle w:val="Heading3"/>
      </w:pPr>
      <w:r>
        <w:t xml:space="preserve">Languages</w:t>
      </w:r>
    </w:p>
    <w:p>
      <w:pPr>
        <w:numPr>
          <w:ilvl w:val="0"/>
          <w:numId w:val="1006"/>
        </w:numPr>
        <w:pStyle w:val="Compact"/>
      </w:pPr>
      <w:r>
        <w:t xml:space="preserve">Hebrew: Native</w:t>
      </w:r>
    </w:p>
    <w:p>
      <w:pPr>
        <w:numPr>
          <w:ilvl w:val="0"/>
          <w:numId w:val="1006"/>
        </w:numPr>
        <w:pStyle w:val="Compact"/>
      </w:pPr>
      <w:r>
        <w:t xml:space="preserve">English: Professional proficiency</w:t>
      </w:r>
    </w:p>
    <w:bookmarkEnd w:id="33"/>
    <w:bookmarkEnd w:id="34"/>
    <w:bookmarkStart w:id="35" w:name="references"/>
    <w:p>
      <w:pPr>
        <w:pStyle w:val="Heading2"/>
      </w:pPr>
      <w:r>
        <w:t xml:space="preserve">References</w:t>
      </w:r>
    </w:p>
    <w:p>
      <w:pPr>
        <w:pStyle w:val="FirstParagraph"/>
      </w:pPr>
      <w:r>
        <w:t xml:space="preserve">Available upon request. Contact me at john.doe@example.com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Israel Jerusalem</dc:title>
  <dc:creator/>
  <dc:language>en</dc:language>
  <cp:keywords/>
  <dcterms:created xsi:type="dcterms:W3CDTF">2026-07-19T09:50:59Z</dcterms:created>
  <dcterms:modified xsi:type="dcterms:W3CDTF">2026-07-19T09:50:59Z</dcterms:modified>
</cp:coreProperties>
</file>

<file path=docProps/custom.xml><?xml version="1.0" encoding="utf-8"?>
<Properties xmlns="http://schemas.openxmlformats.org/officeDocument/2006/custom-properties" xmlns:vt="http://schemas.openxmlformats.org/officeDocument/2006/docPropsVTypes"/>
</file>